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3389E" w14:textId="77777777" w:rsidR="006712AC" w:rsidRPr="00C577A4" w:rsidRDefault="006712AC" w:rsidP="007E39E3">
      <w:pPr>
        <w:spacing w:after="0" w:line="240" w:lineRule="auto"/>
        <w:jc w:val="center"/>
        <w:rPr>
          <w:rFonts w:eastAsia="Times New Roman" w:cstheme="minorHAnsi"/>
          <w:b/>
          <w:spacing w:val="-8"/>
          <w:sz w:val="24"/>
          <w:lang w:eastAsia="es-ES"/>
        </w:rPr>
      </w:pPr>
    </w:p>
    <w:p w14:paraId="109B23CD" w14:textId="76DA656A" w:rsidR="00CB10B7" w:rsidRDefault="0051136E" w:rsidP="007E39E3">
      <w:pPr>
        <w:spacing w:after="0" w:line="240" w:lineRule="auto"/>
        <w:jc w:val="center"/>
        <w:rPr>
          <w:rFonts w:eastAsia="Times New Roman" w:cstheme="minorHAnsi"/>
          <w:b/>
          <w:spacing w:val="-8"/>
          <w:sz w:val="24"/>
          <w:lang w:eastAsia="es-ES"/>
        </w:rPr>
      </w:pPr>
      <w:r w:rsidRPr="00C577A4">
        <w:rPr>
          <w:rFonts w:eastAsia="Times New Roman" w:cstheme="minorHAnsi"/>
          <w:b/>
          <w:spacing w:val="-8"/>
          <w:sz w:val="24"/>
          <w:lang w:eastAsia="es-ES"/>
        </w:rPr>
        <w:t xml:space="preserve">FORMULARIO </w:t>
      </w:r>
      <w:r w:rsidR="00CB10B7">
        <w:rPr>
          <w:rFonts w:eastAsia="Times New Roman" w:cstheme="minorHAnsi"/>
          <w:b/>
          <w:spacing w:val="-8"/>
          <w:sz w:val="24"/>
          <w:lang w:eastAsia="es-ES"/>
        </w:rPr>
        <w:t>N° 1</w:t>
      </w:r>
    </w:p>
    <w:p w14:paraId="3371864D" w14:textId="77777777" w:rsidR="00A444D5" w:rsidRDefault="00A444D5" w:rsidP="007E39E3">
      <w:pPr>
        <w:spacing w:after="0" w:line="240" w:lineRule="auto"/>
        <w:jc w:val="center"/>
        <w:rPr>
          <w:rFonts w:eastAsia="Times New Roman" w:cstheme="minorHAnsi"/>
          <w:b/>
          <w:spacing w:val="-8"/>
          <w:sz w:val="24"/>
          <w:lang w:eastAsia="es-ES"/>
        </w:rPr>
      </w:pPr>
    </w:p>
    <w:p w14:paraId="03F20DC7" w14:textId="78CD7604" w:rsidR="0051136E" w:rsidRDefault="0051136E" w:rsidP="007E39E3">
      <w:pPr>
        <w:spacing w:after="0" w:line="240" w:lineRule="auto"/>
        <w:jc w:val="center"/>
        <w:rPr>
          <w:rFonts w:eastAsia="Times New Roman" w:cstheme="minorHAnsi"/>
          <w:b/>
          <w:spacing w:val="-8"/>
          <w:sz w:val="24"/>
          <w:lang w:eastAsia="es-ES"/>
        </w:rPr>
      </w:pPr>
      <w:r w:rsidRPr="00C577A4">
        <w:rPr>
          <w:rFonts w:eastAsia="Times New Roman" w:cstheme="minorHAnsi"/>
          <w:b/>
          <w:spacing w:val="-8"/>
          <w:sz w:val="24"/>
          <w:lang w:eastAsia="es-ES"/>
        </w:rPr>
        <w:t>CARTA/OFERTA. PROCEDIMIENTO DE CONTRATACIÓN EXCLUIDA</w:t>
      </w:r>
    </w:p>
    <w:p w14:paraId="7D356598" w14:textId="77777777" w:rsidR="00154CC6" w:rsidRPr="00C577A4" w:rsidRDefault="00154CC6" w:rsidP="007E39E3">
      <w:pPr>
        <w:spacing w:after="0" w:line="240" w:lineRule="auto"/>
        <w:jc w:val="center"/>
        <w:rPr>
          <w:rFonts w:eastAsia="Times New Roman" w:cstheme="minorHAnsi"/>
          <w:b/>
          <w:spacing w:val="-8"/>
          <w:lang w:eastAsia="es-ES"/>
        </w:rPr>
      </w:pPr>
    </w:p>
    <w:p w14:paraId="7807382C" w14:textId="5808D2D2" w:rsidR="0051136E" w:rsidRPr="00C577A4" w:rsidRDefault="0051136E" w:rsidP="007E39E3">
      <w:pPr>
        <w:numPr>
          <w:ilvl w:val="12"/>
          <w:numId w:val="0"/>
        </w:numPr>
        <w:tabs>
          <w:tab w:val="left" w:pos="2216"/>
        </w:tabs>
        <w:suppressAutoHyphens/>
        <w:spacing w:after="0" w:line="240" w:lineRule="auto"/>
        <w:rPr>
          <w:rFonts w:eastAsia="Times New Roman" w:cstheme="minorHAnsi"/>
          <w:b/>
          <w:iCs/>
          <w:lang w:eastAsia="es-ES"/>
        </w:rPr>
      </w:pPr>
      <w:r w:rsidRPr="00C577A4">
        <w:rPr>
          <w:rFonts w:eastAsia="Times New Roman" w:cstheme="minorHAnsi"/>
          <w:b/>
          <w:iCs/>
          <w:lang w:eastAsia="es-ES"/>
        </w:rPr>
        <w:t>Señores:</w:t>
      </w:r>
    </w:p>
    <w:p w14:paraId="4802E89E" w14:textId="77777777" w:rsidR="0051136E" w:rsidRPr="00C577A4" w:rsidRDefault="0051136E" w:rsidP="007E39E3">
      <w:pPr>
        <w:numPr>
          <w:ilvl w:val="12"/>
          <w:numId w:val="0"/>
        </w:numPr>
        <w:suppressAutoHyphens/>
        <w:spacing w:after="0" w:line="240" w:lineRule="auto"/>
        <w:rPr>
          <w:rFonts w:eastAsia="Times New Roman" w:cstheme="minorHAnsi"/>
          <w:b/>
          <w:iCs/>
          <w:lang w:eastAsia="es-ES"/>
        </w:rPr>
      </w:pPr>
      <w:r w:rsidRPr="00C577A4">
        <w:rPr>
          <w:rFonts w:eastAsia="Times New Roman" w:cstheme="minorHAnsi"/>
          <w:b/>
          <w:iCs/>
          <w:lang w:eastAsia="es-ES"/>
        </w:rPr>
        <w:t xml:space="preserve">CORTE SUPREMA DE JUSTICIA </w:t>
      </w:r>
    </w:p>
    <w:p w14:paraId="32A2E052" w14:textId="77777777" w:rsidR="0051136E" w:rsidRPr="00C577A4" w:rsidRDefault="0051136E" w:rsidP="007E39E3">
      <w:pPr>
        <w:numPr>
          <w:ilvl w:val="12"/>
          <w:numId w:val="0"/>
        </w:numPr>
        <w:suppressAutoHyphens/>
        <w:spacing w:after="0" w:line="240" w:lineRule="auto"/>
        <w:rPr>
          <w:rFonts w:eastAsia="Times New Roman" w:cstheme="minorHAnsi"/>
          <w:iCs/>
          <w:sz w:val="12"/>
          <w:szCs w:val="12"/>
          <w:lang w:eastAsia="es-ES"/>
        </w:rPr>
      </w:pPr>
    </w:p>
    <w:p w14:paraId="2D848B59" w14:textId="0776E134" w:rsidR="0051136E" w:rsidRPr="00154CC6" w:rsidRDefault="0051136E" w:rsidP="007E39E3">
      <w:pPr>
        <w:numPr>
          <w:ilvl w:val="12"/>
          <w:numId w:val="0"/>
        </w:numPr>
        <w:suppressAutoHyphens/>
        <w:spacing w:after="0" w:line="240" w:lineRule="auto"/>
        <w:jc w:val="both"/>
        <w:rPr>
          <w:rFonts w:ascii="Calibri" w:eastAsia="Times New Roman" w:hAnsi="Calibri" w:cs="Times New Roman"/>
          <w:b/>
          <w:lang w:val="es-MX" w:eastAsia="es-MX"/>
        </w:rPr>
      </w:pPr>
      <w:r w:rsidRPr="00C577A4">
        <w:rPr>
          <w:rFonts w:eastAsia="Times New Roman" w:cstheme="minorHAnsi"/>
          <w:iCs/>
          <w:lang w:eastAsia="es-ES"/>
        </w:rPr>
        <w:t xml:space="preserve">Contratación Excluida para el </w:t>
      </w:r>
      <w:r w:rsidR="00B95E99" w:rsidRPr="00B27C13">
        <w:rPr>
          <w:rFonts w:ascii="Calibri" w:hAnsi="Calibri" w:cs="Calibri"/>
          <w:b/>
          <w:bCs/>
          <w:color w:val="212121"/>
          <w:shd w:val="clear" w:color="auto" w:fill="FFFFFF"/>
        </w:rPr>
        <w:t>SERVICIO DE ESTUDIOS DE ADN - CONTRATO ABIERTO – PLURIANUAL – AD REFERÉNDUM</w:t>
      </w:r>
    </w:p>
    <w:p w14:paraId="50E29BD7" w14:textId="77777777" w:rsidR="0051136E" w:rsidRPr="00C577A4" w:rsidRDefault="0051136E" w:rsidP="007E39E3">
      <w:pPr>
        <w:numPr>
          <w:ilvl w:val="12"/>
          <w:numId w:val="0"/>
        </w:numPr>
        <w:suppressAutoHyphens/>
        <w:spacing w:after="0" w:line="240" w:lineRule="auto"/>
        <w:jc w:val="both"/>
        <w:rPr>
          <w:rFonts w:eastAsia="Times New Roman" w:cstheme="minorHAnsi"/>
          <w:iCs/>
          <w:sz w:val="12"/>
          <w:szCs w:val="12"/>
          <w:lang w:eastAsia="es-ES"/>
        </w:rPr>
      </w:pPr>
    </w:p>
    <w:p w14:paraId="20815E06" w14:textId="77777777" w:rsidR="0051136E" w:rsidRPr="00C577A4" w:rsidRDefault="0051136E" w:rsidP="007E39E3">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 xml:space="preserve">Nos dirigimos a ustedes en el procedimiento de Contratación Excluida de referencia, con el objeto de presentar oferta y declarar bajo juramento cuanto sigue: </w:t>
      </w:r>
    </w:p>
    <w:p w14:paraId="1E00DAA2" w14:textId="77777777" w:rsidR="0051136E" w:rsidRPr="00C577A4" w:rsidRDefault="0051136E" w:rsidP="007E39E3">
      <w:pPr>
        <w:numPr>
          <w:ilvl w:val="12"/>
          <w:numId w:val="0"/>
        </w:numPr>
        <w:suppressAutoHyphens/>
        <w:spacing w:after="0" w:line="240" w:lineRule="auto"/>
        <w:jc w:val="both"/>
        <w:rPr>
          <w:rFonts w:eastAsia="Times New Roman" w:cstheme="minorHAnsi"/>
          <w:lang w:eastAsia="es-ES"/>
        </w:rPr>
      </w:pPr>
    </w:p>
    <w:p w14:paraId="21D03326" w14:textId="77777777" w:rsidR="0051136E" w:rsidRPr="00C577A4" w:rsidRDefault="0051136E" w:rsidP="007E39E3">
      <w:pPr>
        <w:widowControl w:val="0"/>
        <w:numPr>
          <w:ilvl w:val="0"/>
          <w:numId w:val="1"/>
        </w:numPr>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Nos abstenemos, por nosotros mismos o a través de interpósitas personas, de adoptar conductas orientadas a que los funcionarios o empleados de la Convocante induzcan o alteren las evaluaciones de las propuestas, el resultado del procedimiento u otros aspectos que nos otorguen condiciones más ventajosas con relación a los demás participantes.</w:t>
      </w:r>
    </w:p>
    <w:p w14:paraId="4B46F86B" w14:textId="77777777" w:rsidR="0051136E" w:rsidRPr="00C577A4" w:rsidRDefault="0051136E" w:rsidP="007E39E3">
      <w:pPr>
        <w:widowControl w:val="0"/>
        <w:adjustRightInd w:val="0"/>
        <w:spacing w:after="0" w:line="240" w:lineRule="auto"/>
        <w:ind w:left="420"/>
        <w:jc w:val="both"/>
        <w:textAlignment w:val="baseline"/>
        <w:rPr>
          <w:rFonts w:eastAsia="Times New Roman" w:cstheme="minorHAnsi"/>
          <w:lang w:eastAsia="es-ES"/>
        </w:rPr>
      </w:pPr>
    </w:p>
    <w:p w14:paraId="7CB502E0" w14:textId="77777777" w:rsidR="0051136E" w:rsidRPr="00C577A4" w:rsidRDefault="0051136E" w:rsidP="007E39E3">
      <w:pPr>
        <w:widowControl w:val="0"/>
        <w:numPr>
          <w:ilvl w:val="0"/>
          <w:numId w:val="1"/>
        </w:numPr>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Contamos con las calificaciones requeridas para ejecutar el contrato.</w:t>
      </w:r>
    </w:p>
    <w:p w14:paraId="473C3BB1" w14:textId="77777777" w:rsidR="0051136E" w:rsidRPr="00C577A4" w:rsidRDefault="0051136E" w:rsidP="007E39E3">
      <w:pPr>
        <w:widowControl w:val="0"/>
        <w:adjustRightInd w:val="0"/>
        <w:spacing w:after="0" w:line="240" w:lineRule="auto"/>
        <w:jc w:val="both"/>
        <w:textAlignment w:val="baseline"/>
        <w:rPr>
          <w:rFonts w:eastAsia="Times New Roman" w:cstheme="minorHAnsi"/>
          <w:lang w:eastAsia="es-ES"/>
        </w:rPr>
      </w:pPr>
    </w:p>
    <w:p w14:paraId="6CCAD9ED" w14:textId="77777777" w:rsidR="0051136E" w:rsidRPr="00C577A4" w:rsidRDefault="0051136E" w:rsidP="007E39E3">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noProof/>
          <w:lang w:val="en-US"/>
        </w:rPr>
        <mc:AlternateContent>
          <mc:Choice Requires="wps">
            <w:drawing>
              <wp:anchor distT="0" distB="0" distL="114300" distR="114300" simplePos="0" relativeHeight="251659264" behindDoc="0" locked="0" layoutInCell="1" allowOverlap="1" wp14:anchorId="4DEEFE70" wp14:editId="64A3FAE2">
                <wp:simplePos x="0" y="0"/>
                <wp:positionH relativeFrom="column">
                  <wp:posOffset>3444240</wp:posOffset>
                </wp:positionH>
                <wp:positionV relativeFrom="paragraph">
                  <wp:posOffset>170815</wp:posOffset>
                </wp:positionV>
                <wp:extent cx="1885950" cy="32385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5662B" w14:textId="77777777" w:rsidR="00E60A0A" w:rsidRDefault="00E60A0A" w:rsidP="0051136E">
                            <w:pPr>
                              <w:jc w:val="center"/>
                              <w:rPr>
                                <w:sz w:val="15"/>
                                <w:szCs w:val="16"/>
                              </w:rPr>
                            </w:pPr>
                            <w:r>
                              <w:rPr>
                                <w:sz w:val="15"/>
                                <w:szCs w:val="16"/>
                              </w:rPr>
                              <w:t>(indicar el número y la fecha de emisión de cada Adenda)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EFE70" id="_x0000_t202" coordsize="21600,21600" o:spt="202" path="m,l,21600r21600,l21600,xe">
                <v:stroke joinstyle="miter"/>
                <v:path gradientshapeok="t" o:connecttype="rect"/>
              </v:shapetype>
              <v:shape id="Cuadro de texto 2" o:spid="_x0000_s1026" type="#_x0000_t202" style="position:absolute;left:0;text-align:left;margin-left:271.2pt;margin-top:13.45pt;width:148.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" filled="f" stroked="f">
                <v:textbox>
                  <w:txbxContent>
                    <w:p w14:paraId="3125662B" w14:textId="77777777" w:rsidR="00E60A0A" w:rsidRDefault="00E60A0A" w:rsidP="0051136E">
                      <w:pPr>
                        <w:jc w:val="center"/>
                        <w:rPr>
                          <w:sz w:val="15"/>
                          <w:szCs w:val="16"/>
                        </w:rPr>
                      </w:pPr>
                      <w:r>
                        <w:rPr>
                          <w:sz w:val="15"/>
                          <w:szCs w:val="16"/>
                        </w:rPr>
                        <w:t>(indicar el número y la fecha de emisión de cada Adenda)</w:t>
                      </w:r>
                    </w:p>
                  </w:txbxContent>
                </v:textbox>
              </v:shape>
            </w:pict>
          </mc:Fallback>
        </mc:AlternateContent>
      </w:r>
      <w:r w:rsidRPr="00C577A4">
        <w:rPr>
          <w:rFonts w:eastAsia="Times New Roman" w:cstheme="minorHAnsi"/>
          <w:lang w:eastAsia="es-ES"/>
        </w:rPr>
        <w:t>Hemos examinado y no hallamos objeción alguna a las condiciones de este procedimiento de Contratación Excluida, incluyendo las adendas Nº ___</w:t>
      </w:r>
      <w:r w:rsidRPr="00C577A4">
        <w:rPr>
          <w:rFonts w:eastAsia="Times New Roman" w:cstheme="minorHAnsi"/>
          <w:i/>
          <w:lang w:eastAsia="es-ES"/>
        </w:rPr>
        <w:t>;</w:t>
      </w:r>
    </w:p>
    <w:p w14:paraId="3D175721" w14:textId="77777777" w:rsidR="0051136E" w:rsidRPr="00C577A4" w:rsidRDefault="0051136E" w:rsidP="007E39E3">
      <w:pPr>
        <w:widowControl w:val="0"/>
        <w:suppressAutoHyphens/>
        <w:adjustRightInd w:val="0"/>
        <w:spacing w:after="0" w:line="240" w:lineRule="auto"/>
        <w:ind w:left="420"/>
        <w:jc w:val="both"/>
        <w:textAlignment w:val="baseline"/>
        <w:rPr>
          <w:rFonts w:eastAsia="Times New Roman" w:cstheme="minorHAnsi"/>
          <w:lang w:eastAsia="es-ES"/>
        </w:rPr>
      </w:pPr>
    </w:p>
    <w:p w14:paraId="2D96443F" w14:textId="15DBD873" w:rsidR="0051136E" w:rsidRPr="00C577A4" w:rsidRDefault="0051136E" w:rsidP="007E39E3">
      <w:pPr>
        <w:widowControl w:val="0"/>
        <w:numPr>
          <w:ilvl w:val="0"/>
          <w:numId w:val="1"/>
        </w:numPr>
        <w:suppressAutoHyphens/>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En las condiciones requeridas en los documentos de este procedimiento de Contratación Excluida, ofrecemos proveer los Bienes/Servicios cuya descripción y precios unitarios y totales, incluidos los tributos o gravámenes que correspondieran, se indican en la planilla siguiente:</w:t>
      </w:r>
    </w:p>
    <w:p w14:paraId="410BFF86" w14:textId="77777777" w:rsidR="00B05315" w:rsidRPr="00C577A4" w:rsidRDefault="00B05315" w:rsidP="00B05315">
      <w:pPr>
        <w:spacing w:after="0" w:line="240" w:lineRule="auto"/>
        <w:ind w:left="60"/>
        <w:jc w:val="center"/>
        <w:rPr>
          <w:rFonts w:eastAsia="Times New Roman" w:cstheme="minorHAnsi"/>
          <w:b/>
          <w:bCs/>
          <w:sz w:val="24"/>
          <w:szCs w:val="20"/>
          <w:lang w:eastAsia="es-PY"/>
        </w:rPr>
      </w:pPr>
    </w:p>
    <w:p w14:paraId="44074D0B" w14:textId="77777777" w:rsidR="0087251E" w:rsidRPr="00C577A4" w:rsidRDefault="0087251E" w:rsidP="0087251E">
      <w:pPr>
        <w:spacing w:after="0" w:line="240" w:lineRule="auto"/>
        <w:jc w:val="center"/>
        <w:rPr>
          <w:rFonts w:eastAsia="Times New Roman" w:cstheme="minorHAnsi"/>
          <w:b/>
          <w:bCs/>
          <w:sz w:val="24"/>
          <w:szCs w:val="20"/>
          <w:lang w:eastAsia="es-PY"/>
        </w:rPr>
      </w:pPr>
      <w:bookmarkStart w:id="0" w:name="_Hlk149292490"/>
      <w:r w:rsidRPr="00C577A4">
        <w:rPr>
          <w:rFonts w:eastAsia="Times New Roman" w:cstheme="minorHAnsi"/>
          <w:b/>
          <w:bCs/>
          <w:sz w:val="24"/>
          <w:szCs w:val="20"/>
          <w:lang w:eastAsia="es-PY"/>
        </w:rPr>
        <w:t>LISTADO DE LOS SERVICIOS SOLICITADOS</w:t>
      </w:r>
    </w:p>
    <w:p w14:paraId="2ED10220" w14:textId="77777777" w:rsidR="0087251E" w:rsidRPr="00C577A4" w:rsidRDefault="0087251E" w:rsidP="00CC38F7">
      <w:pPr>
        <w:spacing w:after="0" w:line="240" w:lineRule="auto"/>
        <w:rPr>
          <w:rFonts w:eastAsia="Times New Roman" w:cstheme="minorHAnsi"/>
          <w:b/>
          <w:bCs/>
          <w:sz w:val="24"/>
          <w:szCs w:val="20"/>
          <w:lang w:eastAsia="es-PY"/>
        </w:rPr>
      </w:pPr>
    </w:p>
    <w:bookmarkEnd w:id="0"/>
    <w:p w14:paraId="08DE1AD6" w14:textId="77777777" w:rsidR="007E6907" w:rsidRPr="000A2D53" w:rsidRDefault="007E6907" w:rsidP="007E6907">
      <w:pPr>
        <w:spacing w:after="0" w:line="240" w:lineRule="auto"/>
        <w:jc w:val="center"/>
        <w:rPr>
          <w:rFonts w:cstheme="minorHAnsi"/>
          <w:b/>
        </w:rPr>
      </w:pPr>
      <w:r w:rsidRPr="000A2D53">
        <w:rPr>
          <w:rFonts w:cstheme="minorHAnsi"/>
          <w:b/>
        </w:rPr>
        <w:t>LISTADO DE LOS SERVICIOS SOLICITADOS</w:t>
      </w:r>
    </w:p>
    <w:p w14:paraId="4BB84BE6" w14:textId="77777777" w:rsidR="007E6907" w:rsidRPr="000A2D53" w:rsidRDefault="007E6907" w:rsidP="007E6907">
      <w:pPr>
        <w:spacing w:after="0" w:line="240" w:lineRule="auto"/>
        <w:rPr>
          <w:b/>
          <w:i/>
          <w:color w:val="FF0000"/>
          <w:sz w:val="20"/>
        </w:rPr>
      </w:pPr>
      <w:bookmarkStart w:id="1" w:name="_Hlk222400778"/>
    </w:p>
    <w:tbl>
      <w:tblPr>
        <w:tblW w:w="11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1560"/>
        <w:gridCol w:w="4539"/>
        <w:gridCol w:w="1158"/>
        <w:gridCol w:w="1427"/>
        <w:gridCol w:w="1025"/>
        <w:gridCol w:w="1025"/>
      </w:tblGrid>
      <w:tr w:rsidR="000301A8" w:rsidRPr="000301A8" w14:paraId="2F4251E1" w14:textId="7DE7B32F" w:rsidTr="000301A8">
        <w:trPr>
          <w:trHeight w:val="1521"/>
          <w:tblHeader/>
          <w:jc w:val="center"/>
        </w:trPr>
        <w:tc>
          <w:tcPr>
            <w:tcW w:w="700" w:type="dxa"/>
            <w:shd w:val="clear" w:color="auto" w:fill="D9D9D9" w:themeFill="background1" w:themeFillShade="D9"/>
            <w:vAlign w:val="center"/>
            <w:hideMark/>
          </w:tcPr>
          <w:bookmarkEnd w:id="1"/>
          <w:p w14:paraId="56AF854C" w14:textId="77777777" w:rsidR="000301A8" w:rsidRPr="000301A8" w:rsidRDefault="000301A8" w:rsidP="00E448C5">
            <w:pPr>
              <w:spacing w:after="0" w:line="240" w:lineRule="auto"/>
              <w:jc w:val="center"/>
              <w:rPr>
                <w:rFonts w:eastAsia="Times New Roman" w:cstheme="minorHAnsi"/>
                <w:b/>
                <w:bCs/>
                <w:color w:val="000000"/>
                <w:sz w:val="20"/>
                <w:szCs w:val="20"/>
                <w:lang w:eastAsia="es-PY"/>
              </w:rPr>
            </w:pPr>
            <w:r w:rsidRPr="000301A8">
              <w:rPr>
                <w:rFonts w:eastAsia="Times New Roman" w:cstheme="minorHAnsi"/>
                <w:b/>
                <w:bCs/>
                <w:color w:val="000000"/>
                <w:sz w:val="20"/>
                <w:szCs w:val="20"/>
                <w:lang w:eastAsia="es-PY"/>
              </w:rPr>
              <w:t xml:space="preserve">ÍTEM </w:t>
            </w:r>
            <w:proofErr w:type="spellStart"/>
            <w:r w:rsidRPr="000301A8">
              <w:rPr>
                <w:rFonts w:eastAsia="Times New Roman" w:cstheme="minorHAnsi"/>
                <w:b/>
                <w:bCs/>
                <w:color w:val="000000"/>
                <w:sz w:val="20"/>
                <w:szCs w:val="20"/>
                <w:lang w:eastAsia="es-PY"/>
              </w:rPr>
              <w:t>N°</w:t>
            </w:r>
            <w:proofErr w:type="spellEnd"/>
          </w:p>
        </w:tc>
        <w:tc>
          <w:tcPr>
            <w:tcW w:w="1560" w:type="dxa"/>
            <w:shd w:val="clear" w:color="auto" w:fill="D9D9D9" w:themeFill="background1" w:themeFillShade="D9"/>
            <w:vAlign w:val="center"/>
            <w:hideMark/>
          </w:tcPr>
          <w:p w14:paraId="26998DE3" w14:textId="77777777" w:rsidR="000301A8" w:rsidRPr="000301A8" w:rsidRDefault="000301A8" w:rsidP="00E448C5">
            <w:pPr>
              <w:spacing w:after="0" w:line="240" w:lineRule="auto"/>
              <w:jc w:val="center"/>
              <w:rPr>
                <w:rFonts w:eastAsia="Times New Roman" w:cstheme="minorHAnsi"/>
                <w:b/>
                <w:bCs/>
                <w:color w:val="000000"/>
                <w:sz w:val="20"/>
                <w:szCs w:val="20"/>
                <w:lang w:eastAsia="es-PY"/>
              </w:rPr>
            </w:pPr>
            <w:r w:rsidRPr="000301A8">
              <w:rPr>
                <w:rFonts w:eastAsia="Times New Roman" w:cstheme="minorHAnsi"/>
                <w:b/>
                <w:bCs/>
                <w:color w:val="000000"/>
                <w:sz w:val="20"/>
                <w:szCs w:val="20"/>
                <w:lang w:eastAsia="es-PY"/>
              </w:rPr>
              <w:t>DESCRIPCIÓN DEL SERVICIO</w:t>
            </w:r>
          </w:p>
        </w:tc>
        <w:tc>
          <w:tcPr>
            <w:tcW w:w="4539" w:type="dxa"/>
            <w:shd w:val="clear" w:color="auto" w:fill="D9D9D9" w:themeFill="background1" w:themeFillShade="D9"/>
            <w:vAlign w:val="center"/>
            <w:hideMark/>
          </w:tcPr>
          <w:p w14:paraId="6BE51461" w14:textId="77777777" w:rsidR="000301A8" w:rsidRPr="000301A8" w:rsidRDefault="000301A8" w:rsidP="00E448C5">
            <w:pPr>
              <w:spacing w:after="0" w:line="240" w:lineRule="auto"/>
              <w:jc w:val="center"/>
              <w:rPr>
                <w:rFonts w:eastAsia="Times New Roman" w:cstheme="minorHAnsi"/>
                <w:b/>
                <w:bCs/>
                <w:color w:val="000000"/>
                <w:sz w:val="20"/>
                <w:szCs w:val="20"/>
                <w:lang w:eastAsia="es-PY"/>
              </w:rPr>
            </w:pPr>
            <w:r w:rsidRPr="000301A8">
              <w:rPr>
                <w:rFonts w:eastAsia="Times New Roman" w:cstheme="minorHAnsi"/>
                <w:b/>
                <w:bCs/>
                <w:color w:val="000000"/>
                <w:sz w:val="20"/>
                <w:szCs w:val="20"/>
                <w:lang w:eastAsia="es-PY"/>
              </w:rPr>
              <w:t>DESCRIPCIÓN DEL BIEN Y/O SERVICIO</w:t>
            </w:r>
          </w:p>
        </w:tc>
        <w:tc>
          <w:tcPr>
            <w:tcW w:w="1158" w:type="dxa"/>
            <w:shd w:val="clear" w:color="auto" w:fill="D9D9D9" w:themeFill="background1" w:themeFillShade="D9"/>
            <w:vAlign w:val="center"/>
            <w:hideMark/>
          </w:tcPr>
          <w:p w14:paraId="4E4BC20D"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UNIDAD DE MEDIDA</w:t>
            </w:r>
          </w:p>
        </w:tc>
        <w:tc>
          <w:tcPr>
            <w:tcW w:w="1427" w:type="dxa"/>
            <w:shd w:val="clear" w:color="auto" w:fill="D9D9D9" w:themeFill="background1" w:themeFillShade="D9"/>
            <w:vAlign w:val="center"/>
            <w:hideMark/>
          </w:tcPr>
          <w:p w14:paraId="4B604D74"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PRESENTACIÓN</w:t>
            </w:r>
          </w:p>
        </w:tc>
        <w:tc>
          <w:tcPr>
            <w:tcW w:w="1025" w:type="dxa"/>
            <w:shd w:val="clear" w:color="auto" w:fill="D9D9D9" w:themeFill="background1" w:themeFillShade="D9"/>
            <w:vAlign w:val="center"/>
            <w:hideMark/>
          </w:tcPr>
          <w:p w14:paraId="48884816"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CANTIDAD</w:t>
            </w:r>
          </w:p>
        </w:tc>
        <w:tc>
          <w:tcPr>
            <w:tcW w:w="1025" w:type="dxa"/>
            <w:shd w:val="clear" w:color="auto" w:fill="D9D9D9" w:themeFill="background1" w:themeFillShade="D9"/>
            <w:vAlign w:val="center"/>
          </w:tcPr>
          <w:p w14:paraId="3CD2181F" w14:textId="461691BA" w:rsidR="000301A8" w:rsidRPr="000301A8" w:rsidRDefault="000301A8" w:rsidP="00E448C5">
            <w:pPr>
              <w:spacing w:after="0" w:line="240" w:lineRule="auto"/>
              <w:jc w:val="center"/>
              <w:rPr>
                <w:rFonts w:eastAsia="Times New Roman" w:cstheme="minorHAnsi"/>
                <w:b/>
                <w:color w:val="000000"/>
                <w:sz w:val="20"/>
                <w:szCs w:val="20"/>
                <w:lang w:eastAsia="es-PY"/>
              </w:rPr>
            </w:pPr>
            <w:r>
              <w:rPr>
                <w:rFonts w:eastAsia="Times New Roman" w:cstheme="minorHAnsi"/>
                <w:b/>
                <w:color w:val="000000"/>
                <w:sz w:val="20"/>
                <w:szCs w:val="20"/>
                <w:lang w:eastAsia="es-PY"/>
              </w:rPr>
              <w:t>PRECIO UNITARIO (IVA incluido)</w:t>
            </w:r>
          </w:p>
        </w:tc>
      </w:tr>
      <w:tr w:rsidR="000301A8" w:rsidRPr="000301A8" w14:paraId="15F7A41C" w14:textId="7A4E3EF4" w:rsidTr="000301A8">
        <w:trPr>
          <w:trHeight w:val="2315"/>
          <w:jc w:val="center"/>
        </w:trPr>
        <w:tc>
          <w:tcPr>
            <w:tcW w:w="700" w:type="dxa"/>
            <w:shd w:val="clear" w:color="auto" w:fill="auto"/>
            <w:noWrap/>
            <w:vAlign w:val="center"/>
            <w:hideMark/>
          </w:tcPr>
          <w:p w14:paraId="767B197F"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1</w:t>
            </w:r>
          </w:p>
        </w:tc>
        <w:tc>
          <w:tcPr>
            <w:tcW w:w="1560" w:type="dxa"/>
            <w:shd w:val="clear" w:color="auto" w:fill="auto"/>
            <w:vAlign w:val="center"/>
            <w:hideMark/>
          </w:tcPr>
          <w:p w14:paraId="6B8E1B8A"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cstheme="minorHAnsi"/>
                <w:b/>
                <w:bCs/>
                <w:color w:val="000000"/>
                <w:sz w:val="20"/>
                <w:szCs w:val="20"/>
              </w:rPr>
              <w:t>Análisis de ADN por Juicio (3 PERSONAS)</w:t>
            </w:r>
          </w:p>
        </w:tc>
        <w:tc>
          <w:tcPr>
            <w:tcW w:w="4539" w:type="dxa"/>
            <w:shd w:val="clear" w:color="auto" w:fill="auto"/>
            <w:vAlign w:val="center"/>
            <w:hideMark/>
          </w:tcPr>
          <w:p w14:paraId="45C36775" w14:textId="77777777" w:rsidR="000301A8" w:rsidRPr="0047167A" w:rsidRDefault="000301A8" w:rsidP="000301A8">
            <w:pPr>
              <w:pStyle w:val="Prrafodelista"/>
              <w:numPr>
                <w:ilvl w:val="0"/>
                <w:numId w:val="17"/>
              </w:numPr>
              <w:spacing w:after="0" w:line="240" w:lineRule="auto"/>
              <w:ind w:left="210" w:hanging="210"/>
              <w:contextualSpacing w:val="0"/>
              <w:jc w:val="both"/>
              <w:rPr>
                <w:rFonts w:eastAsia="Times New Roman" w:cstheme="minorHAnsi"/>
                <w:sz w:val="20"/>
                <w:szCs w:val="20"/>
                <w:lang w:eastAsia="es-PY"/>
              </w:rPr>
            </w:pPr>
            <w:r w:rsidRPr="0047167A">
              <w:rPr>
                <w:rFonts w:cstheme="minorHAnsi"/>
                <w:sz w:val="20"/>
                <w:szCs w:val="20"/>
              </w:rPr>
              <w:t xml:space="preserve">LA TOMA DE MUESTRAS PODRÁ REALIZARSE EN EL JUZGADO O EN EL LABORATORIO QUE SE INDIQUE EN LA ORDEN DE TOMA DE MUESTRA. LOS EXÁMENES DE ADN DEBEN INCLUIR AL </w:t>
            </w:r>
            <w:r w:rsidRPr="0047167A">
              <w:rPr>
                <w:rFonts w:cstheme="minorHAnsi"/>
                <w:b/>
                <w:bCs/>
                <w:sz w:val="20"/>
                <w:szCs w:val="20"/>
              </w:rPr>
              <w:t>PADRE ALEGADO-MADRE-HIJO</w:t>
            </w:r>
            <w:r w:rsidRPr="0047167A">
              <w:rPr>
                <w:rFonts w:cstheme="minorHAnsi"/>
                <w:sz w:val="20"/>
                <w:szCs w:val="20"/>
              </w:rPr>
              <w:t>, Y LOS RESULTADOS DEBERÁN ESTAR LISTOS DENTRO DE UN PLAZO DE 20 (VEINTE) DÍAS HÁBILES SIGUIENTES, CONTADOS DESDE LA ÚLTIMA TOMA DE LAS MUESTRAS.</w:t>
            </w:r>
          </w:p>
        </w:tc>
        <w:tc>
          <w:tcPr>
            <w:tcW w:w="1158" w:type="dxa"/>
            <w:shd w:val="clear" w:color="auto" w:fill="auto"/>
            <w:vAlign w:val="center"/>
            <w:hideMark/>
          </w:tcPr>
          <w:p w14:paraId="7464C3C0"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noWrap/>
            <w:vAlign w:val="center"/>
            <w:hideMark/>
          </w:tcPr>
          <w:p w14:paraId="58B68B31"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6E06CD1C"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26D20FE0"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2A5CD70D" w14:textId="63B7DA51" w:rsidTr="000301A8">
        <w:trPr>
          <w:trHeight w:val="2263"/>
          <w:jc w:val="center"/>
        </w:trPr>
        <w:tc>
          <w:tcPr>
            <w:tcW w:w="700" w:type="dxa"/>
            <w:shd w:val="clear" w:color="auto" w:fill="auto"/>
            <w:noWrap/>
            <w:vAlign w:val="center"/>
            <w:hideMark/>
          </w:tcPr>
          <w:p w14:paraId="585F803D"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2</w:t>
            </w:r>
          </w:p>
        </w:tc>
        <w:tc>
          <w:tcPr>
            <w:tcW w:w="1560" w:type="dxa"/>
            <w:shd w:val="clear" w:color="auto" w:fill="auto"/>
            <w:vAlign w:val="center"/>
            <w:hideMark/>
          </w:tcPr>
          <w:p w14:paraId="62C79B98"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cstheme="minorHAnsi"/>
                <w:b/>
                <w:bCs/>
                <w:color w:val="000000"/>
                <w:sz w:val="20"/>
                <w:szCs w:val="20"/>
              </w:rPr>
              <w:t>Análisis de ADN (ADICIONAL POR PERSONA)</w:t>
            </w:r>
          </w:p>
        </w:tc>
        <w:tc>
          <w:tcPr>
            <w:tcW w:w="4539" w:type="dxa"/>
            <w:shd w:val="clear" w:color="auto" w:fill="auto"/>
            <w:vAlign w:val="center"/>
            <w:hideMark/>
          </w:tcPr>
          <w:p w14:paraId="1EA90497" w14:textId="77777777" w:rsidR="000301A8" w:rsidRPr="0047167A" w:rsidRDefault="000301A8" w:rsidP="000301A8">
            <w:pPr>
              <w:pStyle w:val="Prrafodelista"/>
              <w:numPr>
                <w:ilvl w:val="0"/>
                <w:numId w:val="17"/>
              </w:numPr>
              <w:spacing w:after="0" w:line="240" w:lineRule="auto"/>
              <w:ind w:left="210" w:hanging="210"/>
              <w:contextualSpacing w:val="0"/>
              <w:jc w:val="both"/>
              <w:rPr>
                <w:rFonts w:eastAsia="Times New Roman" w:cstheme="minorHAnsi"/>
                <w:sz w:val="20"/>
                <w:szCs w:val="20"/>
                <w:lang w:eastAsia="es-PY"/>
              </w:rPr>
            </w:pPr>
            <w:r w:rsidRPr="0047167A">
              <w:rPr>
                <w:rFonts w:cstheme="minorHAnsi"/>
                <w:sz w:val="20"/>
                <w:szCs w:val="20"/>
              </w:rPr>
              <w:t xml:space="preserve">LA TOMA DE MUESTRAS PODRÁ REALIZARSE EN EL JUZGADO O EN EL LABORATORIO QUE SE INDIQUE EN LA ORDEN DE TOMA DE MUESTRA. LOS EXÁMENES DE ADN DEBEN COTIZARSE </w:t>
            </w:r>
            <w:r w:rsidRPr="0047167A">
              <w:rPr>
                <w:rFonts w:cstheme="minorHAnsi"/>
                <w:b/>
                <w:bCs/>
                <w:sz w:val="20"/>
                <w:szCs w:val="20"/>
              </w:rPr>
              <w:t>LA TARIFA ADICIONAL POR PERSONA</w:t>
            </w:r>
            <w:r w:rsidRPr="0047167A">
              <w:rPr>
                <w:rFonts w:cstheme="minorHAnsi"/>
                <w:sz w:val="20"/>
                <w:szCs w:val="20"/>
              </w:rPr>
              <w:t xml:space="preserve"> Y LOS RESULTADOS DEBERÁN ESTAR LISTOS DENTRO DE UN PLAZO DE 20 (VEINTE) DÍAS HÁBILES SIGUIENTES, CONTADOS DESDE LA ÚLTIMA TOMA DE LAS MUESTRAS.</w:t>
            </w:r>
          </w:p>
        </w:tc>
        <w:tc>
          <w:tcPr>
            <w:tcW w:w="1158" w:type="dxa"/>
            <w:shd w:val="clear" w:color="auto" w:fill="auto"/>
            <w:vAlign w:val="center"/>
            <w:hideMark/>
          </w:tcPr>
          <w:p w14:paraId="5521DDAF"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noWrap/>
            <w:vAlign w:val="center"/>
            <w:hideMark/>
          </w:tcPr>
          <w:p w14:paraId="0F4271B2"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03107B75"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1F3F3C61"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04EB77E2" w14:textId="57FC1EBE" w:rsidTr="000301A8">
        <w:trPr>
          <w:trHeight w:val="2962"/>
          <w:jc w:val="center"/>
        </w:trPr>
        <w:tc>
          <w:tcPr>
            <w:tcW w:w="700" w:type="dxa"/>
            <w:shd w:val="clear" w:color="auto" w:fill="auto"/>
            <w:noWrap/>
            <w:vAlign w:val="center"/>
            <w:hideMark/>
          </w:tcPr>
          <w:p w14:paraId="46B2D342"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lastRenderedPageBreak/>
              <w:t>3</w:t>
            </w:r>
          </w:p>
        </w:tc>
        <w:tc>
          <w:tcPr>
            <w:tcW w:w="1560" w:type="dxa"/>
            <w:shd w:val="clear" w:color="auto" w:fill="auto"/>
            <w:vAlign w:val="center"/>
            <w:hideMark/>
          </w:tcPr>
          <w:p w14:paraId="555F6B09"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cstheme="minorHAnsi"/>
                <w:b/>
                <w:bCs/>
                <w:color w:val="000000"/>
                <w:sz w:val="20"/>
                <w:szCs w:val="20"/>
              </w:rPr>
              <w:t>Análisis de ADN por Juicio (HISOPADO BUCAL – 3 PERSONAS)</w:t>
            </w:r>
          </w:p>
        </w:tc>
        <w:tc>
          <w:tcPr>
            <w:tcW w:w="4539" w:type="dxa"/>
            <w:shd w:val="clear" w:color="auto" w:fill="auto"/>
            <w:vAlign w:val="center"/>
            <w:hideMark/>
          </w:tcPr>
          <w:p w14:paraId="489A0CDD" w14:textId="77777777" w:rsidR="000301A8" w:rsidRPr="0047167A" w:rsidRDefault="000301A8" w:rsidP="000301A8">
            <w:pPr>
              <w:pStyle w:val="Prrafodelista"/>
              <w:numPr>
                <w:ilvl w:val="0"/>
                <w:numId w:val="17"/>
              </w:numPr>
              <w:spacing w:after="0" w:line="240" w:lineRule="auto"/>
              <w:ind w:left="210" w:hanging="210"/>
              <w:contextualSpacing w:val="0"/>
              <w:jc w:val="both"/>
              <w:rPr>
                <w:rFonts w:eastAsia="Times New Roman" w:cstheme="minorHAnsi"/>
                <w:sz w:val="20"/>
                <w:szCs w:val="20"/>
                <w:lang w:eastAsia="es-PY"/>
              </w:rPr>
            </w:pPr>
            <w:r w:rsidRPr="0047167A">
              <w:rPr>
                <w:rFonts w:cstheme="minorHAnsi"/>
                <w:sz w:val="20"/>
                <w:szCs w:val="20"/>
              </w:rPr>
              <w:t>LA TOMA DE MUESTRAS PODRÁ REALIZARSE EN EL JUZGADO O EN EL LABORATORIO QUE SE INDIQUE EN LA ORDEN DE TOMA DE MUESTRA. DEBE INCLUIRSE EL SERVICIO DE HISOPADO</w:t>
            </w:r>
            <w:r w:rsidRPr="0047167A">
              <w:rPr>
                <w:rFonts w:cstheme="minorHAnsi"/>
                <w:b/>
                <w:bCs/>
                <w:sz w:val="20"/>
                <w:szCs w:val="20"/>
              </w:rPr>
              <w:t xml:space="preserve"> BUCAL PARA LOS CASOS EN QUE SE PODRÍA CAUSAR ALTERACIONES O CUALQUIER OTRO PROBLEMA GENÉTICO QUE PUDIERA EXISTIR EN LA SANGRE</w:t>
            </w:r>
            <w:r w:rsidRPr="0047167A">
              <w:rPr>
                <w:rFonts w:cstheme="minorHAnsi"/>
                <w:sz w:val="20"/>
                <w:szCs w:val="20"/>
              </w:rPr>
              <w:t xml:space="preserve"> Y LOS RESULTADOS DEBERÁN ESTAR LISTOS DENTRO DE UN PLAZO DE 20 (VEINTE) DÍAS HÁBILES SIGUIENTES, CONTADOS DESDE LA ÚLTIMA TOMA DE LAS MUESTRAS.</w:t>
            </w:r>
          </w:p>
        </w:tc>
        <w:tc>
          <w:tcPr>
            <w:tcW w:w="1158" w:type="dxa"/>
            <w:shd w:val="clear" w:color="auto" w:fill="auto"/>
            <w:vAlign w:val="center"/>
            <w:hideMark/>
          </w:tcPr>
          <w:p w14:paraId="58EC56E5"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noWrap/>
            <w:vAlign w:val="center"/>
            <w:hideMark/>
          </w:tcPr>
          <w:p w14:paraId="7DCE7C82"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758B87F3"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7E344021"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380C2357" w14:textId="358D1B6A" w:rsidTr="000301A8">
        <w:trPr>
          <w:trHeight w:val="2678"/>
          <w:jc w:val="center"/>
        </w:trPr>
        <w:tc>
          <w:tcPr>
            <w:tcW w:w="700" w:type="dxa"/>
            <w:shd w:val="clear" w:color="auto" w:fill="auto"/>
            <w:noWrap/>
            <w:vAlign w:val="center"/>
            <w:hideMark/>
          </w:tcPr>
          <w:p w14:paraId="5862BD4A"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4</w:t>
            </w:r>
          </w:p>
        </w:tc>
        <w:tc>
          <w:tcPr>
            <w:tcW w:w="1560" w:type="dxa"/>
            <w:shd w:val="clear" w:color="auto" w:fill="auto"/>
            <w:vAlign w:val="center"/>
            <w:hideMark/>
          </w:tcPr>
          <w:p w14:paraId="5F04B5D2"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cstheme="minorHAnsi"/>
                <w:b/>
                <w:bCs/>
                <w:color w:val="000000"/>
                <w:sz w:val="20"/>
                <w:szCs w:val="20"/>
              </w:rPr>
              <w:t>PRUEBA DE ABUELIDAD por Juicio (sangre periférica o hisopado bucal– 4 PERSONAS)</w:t>
            </w:r>
          </w:p>
        </w:tc>
        <w:tc>
          <w:tcPr>
            <w:tcW w:w="4539" w:type="dxa"/>
            <w:shd w:val="clear" w:color="auto" w:fill="auto"/>
            <w:vAlign w:val="center"/>
            <w:hideMark/>
          </w:tcPr>
          <w:p w14:paraId="52C00F61" w14:textId="77777777" w:rsidR="000301A8" w:rsidRPr="0047167A" w:rsidRDefault="000301A8" w:rsidP="000301A8">
            <w:pPr>
              <w:pStyle w:val="Prrafodelista"/>
              <w:numPr>
                <w:ilvl w:val="0"/>
                <w:numId w:val="17"/>
              </w:numPr>
              <w:spacing w:after="0" w:line="240" w:lineRule="auto"/>
              <w:ind w:left="210" w:hanging="210"/>
              <w:contextualSpacing w:val="0"/>
              <w:jc w:val="both"/>
              <w:rPr>
                <w:rFonts w:eastAsia="Times New Roman" w:cstheme="minorHAnsi"/>
                <w:sz w:val="20"/>
                <w:szCs w:val="20"/>
                <w:lang w:eastAsia="es-PY"/>
              </w:rPr>
            </w:pPr>
            <w:r w:rsidRPr="0047167A">
              <w:rPr>
                <w:rFonts w:cstheme="minorHAnsi"/>
                <w:sz w:val="20"/>
                <w:szCs w:val="20"/>
              </w:rPr>
              <w:t>LA TOMA DE MUESTRAS PODRÁ REALIZARSE EN EL JUZGADO O EN EL LABORATORIO QUE SE INDIQUE EN LA ORDEN DE TOMA DE MUESTRA. LOS EXÁMENES DE ADN DEBEN INCLUIR AL SUPUESTO ABUELO PATERNO, SUPUESTA ABUELA PATERNA, SUPUESTO NIETO, MADRE BIOLÓGICA DEL SUPUESTO NIETO, Y LOS RESULTADOS DEBERÁN ESTAR LISTOS DENTRO DE UN PLAZO DE 20 (VEINTE) DÍAS HÁBILES SIGUIENTES, CONTADOS DESDE LA ÚLTIMA TOMA DE LAS MUESTRAS.</w:t>
            </w:r>
          </w:p>
        </w:tc>
        <w:tc>
          <w:tcPr>
            <w:tcW w:w="1158" w:type="dxa"/>
            <w:shd w:val="clear" w:color="auto" w:fill="auto"/>
            <w:vAlign w:val="center"/>
            <w:hideMark/>
          </w:tcPr>
          <w:p w14:paraId="2D1AF121"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noWrap/>
            <w:vAlign w:val="center"/>
            <w:hideMark/>
          </w:tcPr>
          <w:p w14:paraId="7DA1403F"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2E2AB91C"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01617ADE"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1B47B1D9" w14:textId="13B34375" w:rsidTr="000301A8">
        <w:trPr>
          <w:trHeight w:val="510"/>
          <w:jc w:val="center"/>
        </w:trPr>
        <w:tc>
          <w:tcPr>
            <w:tcW w:w="700" w:type="dxa"/>
            <w:shd w:val="clear" w:color="auto" w:fill="auto"/>
            <w:noWrap/>
            <w:vAlign w:val="center"/>
            <w:hideMark/>
          </w:tcPr>
          <w:p w14:paraId="44B494FA"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5</w:t>
            </w:r>
          </w:p>
        </w:tc>
        <w:tc>
          <w:tcPr>
            <w:tcW w:w="1560" w:type="dxa"/>
            <w:shd w:val="clear" w:color="auto" w:fill="auto"/>
            <w:vAlign w:val="center"/>
            <w:hideMark/>
          </w:tcPr>
          <w:p w14:paraId="5EC40286" w14:textId="77777777" w:rsidR="000301A8" w:rsidRPr="000301A8" w:rsidRDefault="000301A8" w:rsidP="00E448C5">
            <w:pPr>
              <w:jc w:val="center"/>
              <w:rPr>
                <w:rFonts w:eastAsia="Calibri" w:cstheme="minorHAnsi"/>
                <w:b/>
                <w:bCs/>
                <w:color w:val="000000"/>
                <w:sz w:val="20"/>
                <w:szCs w:val="20"/>
              </w:rPr>
            </w:pPr>
            <w:r w:rsidRPr="000301A8">
              <w:rPr>
                <w:rFonts w:cstheme="minorHAnsi"/>
                <w:b/>
                <w:bCs/>
                <w:color w:val="000000"/>
                <w:sz w:val="20"/>
                <w:szCs w:val="20"/>
              </w:rPr>
              <w:t>PRUEBA DE ABUELIDAD (ADICIONAL POR PERSONA)</w:t>
            </w:r>
          </w:p>
        </w:tc>
        <w:tc>
          <w:tcPr>
            <w:tcW w:w="4539" w:type="dxa"/>
            <w:shd w:val="clear" w:color="auto" w:fill="auto"/>
            <w:vAlign w:val="center"/>
            <w:hideMark/>
          </w:tcPr>
          <w:p w14:paraId="20A1C85E" w14:textId="77777777" w:rsidR="000301A8" w:rsidRPr="0047167A" w:rsidRDefault="000301A8" w:rsidP="000301A8">
            <w:pPr>
              <w:pStyle w:val="Prrafodelista"/>
              <w:numPr>
                <w:ilvl w:val="0"/>
                <w:numId w:val="17"/>
              </w:numPr>
              <w:spacing w:after="0" w:line="240" w:lineRule="auto"/>
              <w:ind w:left="210" w:hanging="210"/>
              <w:contextualSpacing w:val="0"/>
              <w:jc w:val="both"/>
              <w:rPr>
                <w:rFonts w:eastAsia="Times New Roman" w:cstheme="minorHAnsi"/>
                <w:sz w:val="20"/>
                <w:szCs w:val="20"/>
                <w:lang w:eastAsia="es-PY"/>
              </w:rPr>
            </w:pPr>
            <w:r w:rsidRPr="0047167A">
              <w:rPr>
                <w:rFonts w:cstheme="minorHAnsi"/>
                <w:sz w:val="20"/>
                <w:szCs w:val="20"/>
              </w:rPr>
              <w:t xml:space="preserve">LA TOMA DE MUESTRAS PODRÁ REALIZARSE EN EL JUZGADO O EN EL LABORATORIO QUE SE INDIQUE EN LA ORDEN DE TOMA DE MUESTRA. LOS EXÁMENES DE ADN DEBEN COTIZARSE </w:t>
            </w:r>
            <w:r w:rsidRPr="0047167A">
              <w:rPr>
                <w:rFonts w:cstheme="minorHAnsi"/>
                <w:b/>
                <w:bCs/>
                <w:sz w:val="20"/>
                <w:szCs w:val="20"/>
              </w:rPr>
              <w:t xml:space="preserve">LA TARIFA ADICIONAL POR PERSONA EN CASO DE EXISTIR MÁS DE UN SUPUESTO NIETO </w:t>
            </w:r>
            <w:r w:rsidRPr="0047167A">
              <w:rPr>
                <w:rFonts w:cstheme="minorHAnsi"/>
                <w:sz w:val="20"/>
                <w:szCs w:val="20"/>
              </w:rPr>
              <w:t>Y LOS RESULTADOS DEBERÁN ESTAR LISTOS DENTRO DE UN PLAZO DE 20 (VEINTE) DÍAS HÁBILES SIGUIENTES, CONTADOS DESDE LA ÚLTIMA TOMA DE LAS MUESTRAS.</w:t>
            </w:r>
          </w:p>
        </w:tc>
        <w:tc>
          <w:tcPr>
            <w:tcW w:w="1158" w:type="dxa"/>
            <w:shd w:val="clear" w:color="auto" w:fill="auto"/>
            <w:vAlign w:val="center"/>
            <w:hideMark/>
          </w:tcPr>
          <w:p w14:paraId="79907106"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noWrap/>
            <w:vAlign w:val="center"/>
            <w:hideMark/>
          </w:tcPr>
          <w:p w14:paraId="354CD9D5"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604D9486"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5F2FAACE"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22DBC903" w14:textId="42B89B3B" w:rsidTr="000301A8">
        <w:trPr>
          <w:trHeight w:val="2667"/>
          <w:jc w:val="center"/>
        </w:trPr>
        <w:tc>
          <w:tcPr>
            <w:tcW w:w="700" w:type="dxa"/>
            <w:shd w:val="clear" w:color="auto" w:fill="auto"/>
            <w:noWrap/>
            <w:vAlign w:val="center"/>
            <w:hideMark/>
          </w:tcPr>
          <w:p w14:paraId="287E8B27"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6</w:t>
            </w:r>
          </w:p>
        </w:tc>
        <w:tc>
          <w:tcPr>
            <w:tcW w:w="1560" w:type="dxa"/>
            <w:shd w:val="clear" w:color="auto" w:fill="auto"/>
            <w:vAlign w:val="center"/>
            <w:hideMark/>
          </w:tcPr>
          <w:p w14:paraId="19AD2F49"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 xml:space="preserve">ANÁLISIS RESTOS CADAVÉRICOS- Análisis de ADN por Juicio </w:t>
            </w:r>
            <w:r w:rsidRPr="000301A8">
              <w:rPr>
                <w:rFonts w:eastAsia="Times New Roman" w:cstheme="minorHAnsi"/>
                <w:b/>
                <w:bCs/>
                <w:color w:val="000000"/>
                <w:sz w:val="20"/>
                <w:szCs w:val="20"/>
                <w:lang w:eastAsia="es-PY"/>
              </w:rPr>
              <w:t>(3 PERSONAS)</w:t>
            </w:r>
          </w:p>
        </w:tc>
        <w:tc>
          <w:tcPr>
            <w:tcW w:w="4539" w:type="dxa"/>
            <w:shd w:val="clear" w:color="auto" w:fill="auto"/>
            <w:vAlign w:val="center"/>
            <w:hideMark/>
          </w:tcPr>
          <w:p w14:paraId="23FBCE60" w14:textId="77777777" w:rsidR="000301A8" w:rsidRPr="0047167A" w:rsidRDefault="000301A8" w:rsidP="000301A8">
            <w:pPr>
              <w:pStyle w:val="Prrafodelista"/>
              <w:numPr>
                <w:ilvl w:val="0"/>
                <w:numId w:val="17"/>
              </w:numPr>
              <w:spacing w:after="0" w:line="240" w:lineRule="auto"/>
              <w:ind w:left="210" w:hanging="210"/>
              <w:contextualSpacing w:val="0"/>
              <w:jc w:val="both"/>
              <w:rPr>
                <w:rFonts w:eastAsia="Times New Roman" w:cstheme="minorHAnsi"/>
                <w:color w:val="000000"/>
                <w:sz w:val="20"/>
                <w:szCs w:val="20"/>
                <w:lang w:eastAsia="es-PY"/>
              </w:rPr>
            </w:pPr>
            <w:r w:rsidRPr="0047167A">
              <w:rPr>
                <w:rFonts w:eastAsia="Times New Roman" w:cstheme="minorHAnsi"/>
                <w:color w:val="000000"/>
                <w:sz w:val="20"/>
                <w:szCs w:val="20"/>
                <w:lang w:eastAsia="es-PY"/>
              </w:rPr>
              <w:t xml:space="preserve">DEBE INCLUIR </w:t>
            </w:r>
            <w:r w:rsidRPr="0047167A">
              <w:rPr>
                <w:rFonts w:eastAsia="Times New Roman" w:cstheme="minorHAnsi"/>
                <w:b/>
                <w:bCs/>
                <w:color w:val="000000"/>
                <w:sz w:val="20"/>
                <w:szCs w:val="20"/>
                <w:lang w:eastAsia="es-PY"/>
              </w:rPr>
              <w:t>CASO DE PATERNIDAD CON RESTOS CADAVÉRICOS (PERFIL GENÉTICO DEL FALLECIDO) MAS ADICIONAL DE OTROS INTERVINIENTES, ES DECIR EL PAQUETE COMPLETO, CUANDO SE TRATE DE PADRE FALLECIDO, INCLUYE EL PERFIL DEL FALLECIDO MAS LA MUESTRA DE LOS VIVOS (MADRE E HIJO)</w:t>
            </w:r>
            <w:r w:rsidRPr="0047167A">
              <w:rPr>
                <w:rFonts w:eastAsia="Times New Roman" w:cstheme="minorHAnsi"/>
                <w:color w:val="000000"/>
                <w:sz w:val="20"/>
                <w:szCs w:val="20"/>
                <w:lang w:eastAsia="es-PY"/>
              </w:rPr>
              <w:t xml:space="preserve"> Y LOS RESULTADOS DEBERAN ESTAR LISTOS DENTRO DE UN PLAZO DE 40 (CUARENTA) DÍAS HÁBILES SIGUIENTES, CONTADOS DESDE LA ULTIMA TOMA DE MUESTRA.</w:t>
            </w:r>
          </w:p>
        </w:tc>
        <w:tc>
          <w:tcPr>
            <w:tcW w:w="1158" w:type="dxa"/>
            <w:shd w:val="clear" w:color="auto" w:fill="auto"/>
            <w:vAlign w:val="center"/>
            <w:hideMark/>
          </w:tcPr>
          <w:p w14:paraId="0E28FDF6"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noWrap/>
            <w:vAlign w:val="center"/>
            <w:hideMark/>
          </w:tcPr>
          <w:p w14:paraId="55A38BF9"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7E3DC5D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3F28084A"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29B96E8E" w14:textId="7DD2E143" w:rsidTr="0047167A">
        <w:trPr>
          <w:trHeight w:val="1109"/>
          <w:jc w:val="center"/>
        </w:trPr>
        <w:tc>
          <w:tcPr>
            <w:tcW w:w="700" w:type="dxa"/>
            <w:shd w:val="clear" w:color="auto" w:fill="auto"/>
            <w:vAlign w:val="center"/>
            <w:hideMark/>
          </w:tcPr>
          <w:p w14:paraId="64BB2DF6" w14:textId="77777777" w:rsidR="000301A8" w:rsidRPr="0047167A" w:rsidRDefault="000301A8" w:rsidP="00E448C5">
            <w:pPr>
              <w:spacing w:after="0" w:line="240" w:lineRule="auto"/>
              <w:jc w:val="center"/>
              <w:rPr>
                <w:rFonts w:eastAsia="Times New Roman" w:cstheme="minorHAnsi"/>
                <w:b/>
                <w:color w:val="000000"/>
                <w:sz w:val="20"/>
                <w:szCs w:val="20"/>
                <w:lang w:eastAsia="es-PY"/>
              </w:rPr>
            </w:pPr>
            <w:r w:rsidRPr="0047167A">
              <w:rPr>
                <w:rFonts w:eastAsia="Times New Roman" w:cstheme="minorHAnsi"/>
                <w:b/>
                <w:color w:val="000000"/>
                <w:sz w:val="20"/>
                <w:szCs w:val="20"/>
                <w:lang w:eastAsia="es-PY"/>
              </w:rPr>
              <w:t>7</w:t>
            </w:r>
          </w:p>
        </w:tc>
        <w:tc>
          <w:tcPr>
            <w:tcW w:w="1560" w:type="dxa"/>
            <w:shd w:val="clear" w:color="auto" w:fill="auto"/>
            <w:vAlign w:val="center"/>
            <w:hideMark/>
          </w:tcPr>
          <w:p w14:paraId="7BDF2735" w14:textId="77777777" w:rsidR="000301A8" w:rsidRPr="0047167A" w:rsidRDefault="000301A8" w:rsidP="00E448C5">
            <w:pPr>
              <w:spacing w:after="0" w:line="240" w:lineRule="auto"/>
              <w:jc w:val="center"/>
              <w:rPr>
                <w:rFonts w:eastAsia="Times New Roman" w:cstheme="minorHAnsi"/>
                <w:b/>
                <w:color w:val="000000"/>
                <w:sz w:val="20"/>
                <w:szCs w:val="20"/>
                <w:lang w:eastAsia="es-PY"/>
              </w:rPr>
            </w:pPr>
            <w:r w:rsidRPr="0047167A">
              <w:rPr>
                <w:rFonts w:eastAsia="Times New Roman" w:cstheme="minorHAnsi"/>
                <w:b/>
                <w:color w:val="000000"/>
                <w:sz w:val="20"/>
                <w:szCs w:val="20"/>
                <w:lang w:eastAsia="es-PY"/>
              </w:rPr>
              <w:t>TRASLADO y LOGÍSTICA</w:t>
            </w:r>
          </w:p>
        </w:tc>
        <w:tc>
          <w:tcPr>
            <w:tcW w:w="4539" w:type="dxa"/>
            <w:shd w:val="clear" w:color="auto" w:fill="auto"/>
            <w:vAlign w:val="center"/>
            <w:hideMark/>
          </w:tcPr>
          <w:p w14:paraId="3AF00B39" w14:textId="77777777" w:rsidR="000301A8" w:rsidRPr="0047167A" w:rsidRDefault="000301A8" w:rsidP="000301A8">
            <w:pPr>
              <w:pStyle w:val="Prrafodelista"/>
              <w:numPr>
                <w:ilvl w:val="0"/>
                <w:numId w:val="17"/>
              </w:numPr>
              <w:spacing w:after="0" w:line="240" w:lineRule="auto"/>
              <w:ind w:left="210" w:hanging="210"/>
              <w:contextualSpacing w:val="0"/>
              <w:jc w:val="both"/>
              <w:rPr>
                <w:rFonts w:eastAsia="Times New Roman" w:cstheme="minorHAnsi"/>
                <w:color w:val="000000"/>
                <w:sz w:val="20"/>
                <w:szCs w:val="20"/>
                <w:lang w:eastAsia="es-PY"/>
              </w:rPr>
            </w:pPr>
            <w:r w:rsidRPr="0047167A">
              <w:rPr>
                <w:rFonts w:eastAsia="Times New Roman" w:cstheme="minorHAnsi"/>
                <w:color w:val="000000"/>
                <w:sz w:val="20"/>
                <w:szCs w:val="20"/>
                <w:lang w:eastAsia="es-PY"/>
              </w:rPr>
              <w:t>SERVICIO DE TRASLADO DEL PERSONAL HUMANO Y EQUIPO DE LOGÍSTICA NECESARIOS PARA LA TOMA DE MUESTRAS EN EL JUZGADO QUE SE INDIQUE EN LA ORDEN DE TOMA DE MUESTR</w:t>
            </w:r>
            <w:bookmarkStart w:id="2" w:name="_GoBack"/>
            <w:bookmarkEnd w:id="2"/>
            <w:r w:rsidRPr="0047167A">
              <w:rPr>
                <w:rFonts w:eastAsia="Times New Roman" w:cstheme="minorHAnsi"/>
                <w:color w:val="000000"/>
                <w:sz w:val="20"/>
                <w:szCs w:val="20"/>
                <w:lang w:eastAsia="es-PY"/>
              </w:rPr>
              <w:t>A.</w:t>
            </w:r>
          </w:p>
        </w:tc>
        <w:tc>
          <w:tcPr>
            <w:tcW w:w="1158" w:type="dxa"/>
            <w:shd w:val="clear" w:color="auto" w:fill="auto"/>
            <w:vAlign w:val="center"/>
            <w:hideMark/>
          </w:tcPr>
          <w:p w14:paraId="25EB63FF"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526802C1"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7B3E8D23"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1E18B423"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6A2A999A" w14:textId="34C372AA" w:rsidTr="000301A8">
        <w:trPr>
          <w:trHeight w:val="510"/>
          <w:jc w:val="center"/>
        </w:trPr>
        <w:tc>
          <w:tcPr>
            <w:tcW w:w="700" w:type="dxa"/>
            <w:shd w:val="clear" w:color="auto" w:fill="auto"/>
            <w:vAlign w:val="center"/>
            <w:hideMark/>
          </w:tcPr>
          <w:p w14:paraId="49D2F45C"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w:t>
            </w:r>
          </w:p>
        </w:tc>
        <w:tc>
          <w:tcPr>
            <w:tcW w:w="1560" w:type="dxa"/>
            <w:shd w:val="clear" w:color="auto" w:fill="auto"/>
            <w:noWrap/>
            <w:vAlign w:val="center"/>
            <w:hideMark/>
          </w:tcPr>
          <w:p w14:paraId="3CF53ECB"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CAPITAL</w:t>
            </w:r>
          </w:p>
        </w:tc>
        <w:tc>
          <w:tcPr>
            <w:tcW w:w="4539" w:type="dxa"/>
            <w:shd w:val="clear" w:color="auto" w:fill="auto"/>
            <w:vAlign w:val="center"/>
            <w:hideMark/>
          </w:tcPr>
          <w:p w14:paraId="2776D5A1"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Asunción</w:t>
            </w:r>
          </w:p>
        </w:tc>
        <w:tc>
          <w:tcPr>
            <w:tcW w:w="1158" w:type="dxa"/>
            <w:shd w:val="clear" w:color="auto" w:fill="auto"/>
            <w:vAlign w:val="center"/>
            <w:hideMark/>
          </w:tcPr>
          <w:p w14:paraId="14EE39D6"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122D9100"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792060B3"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4912B654"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0163D2B4" w14:textId="6DE994CC" w:rsidTr="000301A8">
        <w:trPr>
          <w:trHeight w:val="510"/>
          <w:jc w:val="center"/>
        </w:trPr>
        <w:tc>
          <w:tcPr>
            <w:tcW w:w="700" w:type="dxa"/>
            <w:shd w:val="clear" w:color="auto" w:fill="auto"/>
            <w:vAlign w:val="center"/>
            <w:hideMark/>
          </w:tcPr>
          <w:p w14:paraId="7F539C68"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7.2</w:t>
            </w:r>
          </w:p>
        </w:tc>
        <w:tc>
          <w:tcPr>
            <w:tcW w:w="1560" w:type="dxa"/>
            <w:shd w:val="clear" w:color="auto" w:fill="auto"/>
            <w:noWrap/>
            <w:vAlign w:val="center"/>
            <w:hideMark/>
          </w:tcPr>
          <w:p w14:paraId="45A43E76"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GUAIRA</w:t>
            </w:r>
          </w:p>
        </w:tc>
        <w:tc>
          <w:tcPr>
            <w:tcW w:w="4539" w:type="dxa"/>
            <w:shd w:val="clear" w:color="auto" w:fill="auto"/>
            <w:vAlign w:val="center"/>
            <w:hideMark/>
          </w:tcPr>
          <w:p w14:paraId="48FD184C"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Villarrica</w:t>
            </w:r>
          </w:p>
        </w:tc>
        <w:tc>
          <w:tcPr>
            <w:tcW w:w="1158" w:type="dxa"/>
            <w:shd w:val="clear" w:color="auto" w:fill="auto"/>
            <w:vAlign w:val="center"/>
            <w:hideMark/>
          </w:tcPr>
          <w:p w14:paraId="3099F6E0"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1DA0ABFF"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37F3071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34FE3F9C"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4D3F2151" w14:textId="18DB13EC" w:rsidTr="000301A8">
        <w:trPr>
          <w:trHeight w:val="510"/>
          <w:jc w:val="center"/>
        </w:trPr>
        <w:tc>
          <w:tcPr>
            <w:tcW w:w="700" w:type="dxa"/>
            <w:shd w:val="clear" w:color="auto" w:fill="auto"/>
            <w:vAlign w:val="center"/>
            <w:hideMark/>
          </w:tcPr>
          <w:p w14:paraId="6D96F298"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7.3</w:t>
            </w:r>
          </w:p>
        </w:tc>
        <w:tc>
          <w:tcPr>
            <w:tcW w:w="1560" w:type="dxa"/>
            <w:shd w:val="clear" w:color="auto" w:fill="auto"/>
            <w:noWrap/>
            <w:vAlign w:val="center"/>
            <w:hideMark/>
          </w:tcPr>
          <w:p w14:paraId="52E59BB1"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ITAPUA</w:t>
            </w:r>
          </w:p>
        </w:tc>
        <w:tc>
          <w:tcPr>
            <w:tcW w:w="4539" w:type="dxa"/>
            <w:shd w:val="clear" w:color="auto" w:fill="auto"/>
            <w:vAlign w:val="center"/>
            <w:hideMark/>
          </w:tcPr>
          <w:p w14:paraId="4D92BF06"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Encarnación</w:t>
            </w:r>
          </w:p>
        </w:tc>
        <w:tc>
          <w:tcPr>
            <w:tcW w:w="1158" w:type="dxa"/>
            <w:shd w:val="clear" w:color="auto" w:fill="auto"/>
            <w:vAlign w:val="center"/>
            <w:hideMark/>
          </w:tcPr>
          <w:p w14:paraId="11B72E56"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3B7954F6"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38BD324A"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27980CD1"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628650B4" w14:textId="0F307DBA" w:rsidTr="000301A8">
        <w:trPr>
          <w:trHeight w:val="510"/>
          <w:jc w:val="center"/>
        </w:trPr>
        <w:tc>
          <w:tcPr>
            <w:tcW w:w="700" w:type="dxa"/>
            <w:vMerge w:val="restart"/>
            <w:shd w:val="clear" w:color="auto" w:fill="auto"/>
            <w:vAlign w:val="center"/>
            <w:hideMark/>
          </w:tcPr>
          <w:p w14:paraId="09EDF180"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7.4</w:t>
            </w:r>
          </w:p>
        </w:tc>
        <w:tc>
          <w:tcPr>
            <w:tcW w:w="1560" w:type="dxa"/>
            <w:vMerge w:val="restart"/>
            <w:shd w:val="clear" w:color="auto" w:fill="auto"/>
            <w:noWrap/>
            <w:vAlign w:val="center"/>
            <w:hideMark/>
          </w:tcPr>
          <w:p w14:paraId="08568383"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CONCEPCION</w:t>
            </w:r>
          </w:p>
        </w:tc>
        <w:tc>
          <w:tcPr>
            <w:tcW w:w="4539" w:type="dxa"/>
            <w:shd w:val="clear" w:color="auto" w:fill="auto"/>
            <w:vAlign w:val="center"/>
            <w:hideMark/>
          </w:tcPr>
          <w:p w14:paraId="79FFDB0E"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Concepción</w:t>
            </w:r>
          </w:p>
        </w:tc>
        <w:tc>
          <w:tcPr>
            <w:tcW w:w="1158" w:type="dxa"/>
            <w:vMerge w:val="restart"/>
            <w:shd w:val="clear" w:color="auto" w:fill="auto"/>
            <w:vAlign w:val="center"/>
            <w:hideMark/>
          </w:tcPr>
          <w:p w14:paraId="67839734"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3E4C8E1E"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19F4E1C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52540D34"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56721643" w14:textId="7D8B6C6A" w:rsidTr="000301A8">
        <w:trPr>
          <w:trHeight w:val="510"/>
          <w:jc w:val="center"/>
        </w:trPr>
        <w:tc>
          <w:tcPr>
            <w:tcW w:w="700" w:type="dxa"/>
            <w:vMerge/>
            <w:vAlign w:val="center"/>
            <w:hideMark/>
          </w:tcPr>
          <w:p w14:paraId="55D2F92F"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19AE5A37"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50C7B729"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Horqueta -</w:t>
            </w:r>
          </w:p>
        </w:tc>
        <w:tc>
          <w:tcPr>
            <w:tcW w:w="1158" w:type="dxa"/>
            <w:vMerge/>
            <w:vAlign w:val="center"/>
            <w:hideMark/>
          </w:tcPr>
          <w:p w14:paraId="18CA8F2A"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2DE30DFC"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7A9C3A3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68CB0741"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33A54BC0" w14:textId="4FE2466B" w:rsidTr="000301A8">
        <w:trPr>
          <w:trHeight w:val="510"/>
          <w:jc w:val="center"/>
        </w:trPr>
        <w:tc>
          <w:tcPr>
            <w:tcW w:w="700" w:type="dxa"/>
            <w:vMerge/>
            <w:vAlign w:val="center"/>
            <w:hideMark/>
          </w:tcPr>
          <w:p w14:paraId="71CCF0DD"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5E413709"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06E92BB7"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Vallemí</w:t>
            </w:r>
            <w:proofErr w:type="spellEnd"/>
          </w:p>
        </w:tc>
        <w:tc>
          <w:tcPr>
            <w:tcW w:w="1158" w:type="dxa"/>
            <w:vMerge/>
            <w:vAlign w:val="center"/>
            <w:hideMark/>
          </w:tcPr>
          <w:p w14:paraId="3A3EBDFC"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140B305C"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0C4AFBA9"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36B44FBD"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567EA73E" w14:textId="3E63C978" w:rsidTr="000301A8">
        <w:trPr>
          <w:trHeight w:val="510"/>
          <w:jc w:val="center"/>
        </w:trPr>
        <w:tc>
          <w:tcPr>
            <w:tcW w:w="700" w:type="dxa"/>
            <w:vMerge/>
            <w:vAlign w:val="center"/>
            <w:hideMark/>
          </w:tcPr>
          <w:p w14:paraId="6757D7EB"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3003440A"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0855FC2B"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Yby</w:t>
            </w:r>
            <w:proofErr w:type="spellEnd"/>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Yaú</w:t>
            </w:r>
            <w:proofErr w:type="spellEnd"/>
          </w:p>
        </w:tc>
        <w:tc>
          <w:tcPr>
            <w:tcW w:w="1158" w:type="dxa"/>
            <w:vMerge/>
            <w:vAlign w:val="center"/>
            <w:hideMark/>
          </w:tcPr>
          <w:p w14:paraId="65B7AA80"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5214E922"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0740A821"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1534E932"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7E47108C" w14:textId="29E2EC85" w:rsidTr="000301A8">
        <w:trPr>
          <w:trHeight w:val="510"/>
          <w:jc w:val="center"/>
        </w:trPr>
        <w:tc>
          <w:tcPr>
            <w:tcW w:w="700" w:type="dxa"/>
            <w:shd w:val="clear" w:color="auto" w:fill="auto"/>
            <w:vAlign w:val="center"/>
            <w:hideMark/>
          </w:tcPr>
          <w:p w14:paraId="53E2EAA3"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7.5</w:t>
            </w:r>
          </w:p>
        </w:tc>
        <w:tc>
          <w:tcPr>
            <w:tcW w:w="1560" w:type="dxa"/>
            <w:shd w:val="clear" w:color="auto" w:fill="auto"/>
            <w:noWrap/>
            <w:vAlign w:val="center"/>
            <w:hideMark/>
          </w:tcPr>
          <w:p w14:paraId="43504562"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AMAMBAY</w:t>
            </w:r>
          </w:p>
        </w:tc>
        <w:tc>
          <w:tcPr>
            <w:tcW w:w="4539" w:type="dxa"/>
            <w:shd w:val="clear" w:color="auto" w:fill="auto"/>
            <w:vAlign w:val="center"/>
            <w:hideMark/>
          </w:tcPr>
          <w:p w14:paraId="79829617"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Pedro Juan Caballero</w:t>
            </w:r>
          </w:p>
        </w:tc>
        <w:tc>
          <w:tcPr>
            <w:tcW w:w="1158" w:type="dxa"/>
            <w:shd w:val="clear" w:color="auto" w:fill="auto"/>
            <w:vAlign w:val="center"/>
            <w:hideMark/>
          </w:tcPr>
          <w:p w14:paraId="21C4FA3A"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1CC03EF1"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163B5C0D"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01987D7E"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63CFF62C" w14:textId="5212EFB6" w:rsidTr="000301A8">
        <w:trPr>
          <w:trHeight w:val="510"/>
          <w:jc w:val="center"/>
        </w:trPr>
        <w:tc>
          <w:tcPr>
            <w:tcW w:w="700" w:type="dxa"/>
            <w:vMerge w:val="restart"/>
            <w:shd w:val="clear" w:color="auto" w:fill="auto"/>
            <w:vAlign w:val="center"/>
            <w:hideMark/>
          </w:tcPr>
          <w:p w14:paraId="0752C30C"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7.6</w:t>
            </w:r>
          </w:p>
        </w:tc>
        <w:tc>
          <w:tcPr>
            <w:tcW w:w="1560" w:type="dxa"/>
            <w:vMerge w:val="restart"/>
            <w:shd w:val="clear" w:color="auto" w:fill="auto"/>
            <w:noWrap/>
            <w:vAlign w:val="center"/>
            <w:hideMark/>
          </w:tcPr>
          <w:p w14:paraId="0D116453"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ALTO PARANA</w:t>
            </w:r>
          </w:p>
        </w:tc>
        <w:tc>
          <w:tcPr>
            <w:tcW w:w="4539" w:type="dxa"/>
            <w:shd w:val="clear" w:color="auto" w:fill="auto"/>
            <w:vAlign w:val="center"/>
            <w:hideMark/>
          </w:tcPr>
          <w:p w14:paraId="6F428A22"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Ciudad del Este </w:t>
            </w:r>
          </w:p>
        </w:tc>
        <w:tc>
          <w:tcPr>
            <w:tcW w:w="1158" w:type="dxa"/>
            <w:vMerge w:val="restart"/>
            <w:shd w:val="clear" w:color="auto" w:fill="auto"/>
            <w:vAlign w:val="center"/>
            <w:hideMark/>
          </w:tcPr>
          <w:p w14:paraId="66BA2D3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0F65825B"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44469BB3"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3B830803"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6D120275" w14:textId="2CD739CD" w:rsidTr="000301A8">
        <w:trPr>
          <w:trHeight w:val="510"/>
          <w:jc w:val="center"/>
        </w:trPr>
        <w:tc>
          <w:tcPr>
            <w:tcW w:w="700" w:type="dxa"/>
            <w:vMerge/>
            <w:vAlign w:val="center"/>
            <w:hideMark/>
          </w:tcPr>
          <w:p w14:paraId="3C23CF26"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44CEC47D"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4B54C787"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gramStart"/>
            <w:r w:rsidRPr="000301A8">
              <w:rPr>
                <w:rFonts w:eastAsia="Times New Roman" w:cstheme="minorHAnsi"/>
                <w:color w:val="000000"/>
                <w:sz w:val="20"/>
                <w:szCs w:val="20"/>
                <w:lang w:eastAsia="es-PY"/>
              </w:rPr>
              <w:t>Presidente</w:t>
            </w:r>
            <w:proofErr w:type="gramEnd"/>
            <w:r w:rsidRPr="000301A8">
              <w:rPr>
                <w:rFonts w:eastAsia="Times New Roman" w:cstheme="minorHAnsi"/>
                <w:color w:val="000000"/>
                <w:sz w:val="20"/>
                <w:szCs w:val="20"/>
                <w:lang w:eastAsia="es-PY"/>
              </w:rPr>
              <w:t xml:space="preserve"> Franco</w:t>
            </w:r>
          </w:p>
        </w:tc>
        <w:tc>
          <w:tcPr>
            <w:tcW w:w="1158" w:type="dxa"/>
            <w:vMerge/>
            <w:vAlign w:val="center"/>
            <w:hideMark/>
          </w:tcPr>
          <w:p w14:paraId="0E7750E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12674CA4"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1FF3F530"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57D137BA"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4015DE49" w14:textId="1053B4A3" w:rsidTr="000301A8">
        <w:trPr>
          <w:trHeight w:val="510"/>
          <w:jc w:val="center"/>
        </w:trPr>
        <w:tc>
          <w:tcPr>
            <w:tcW w:w="700" w:type="dxa"/>
            <w:vMerge/>
            <w:vAlign w:val="center"/>
            <w:hideMark/>
          </w:tcPr>
          <w:p w14:paraId="66F54268"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6A016C04"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5399C64B"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Hernandarias</w:t>
            </w:r>
          </w:p>
        </w:tc>
        <w:tc>
          <w:tcPr>
            <w:tcW w:w="1158" w:type="dxa"/>
            <w:vMerge/>
            <w:vAlign w:val="center"/>
            <w:hideMark/>
          </w:tcPr>
          <w:p w14:paraId="4D591A37"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6E4F8A31"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7C756E50"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7645916D"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49C19B8A" w14:textId="65E8F5FC" w:rsidTr="000301A8">
        <w:trPr>
          <w:trHeight w:val="510"/>
          <w:jc w:val="center"/>
        </w:trPr>
        <w:tc>
          <w:tcPr>
            <w:tcW w:w="700" w:type="dxa"/>
            <w:vMerge/>
            <w:vAlign w:val="center"/>
            <w:hideMark/>
          </w:tcPr>
          <w:p w14:paraId="21FD6DAA"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1264CFC1"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4082CD0B"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Santa Rita </w:t>
            </w:r>
          </w:p>
        </w:tc>
        <w:tc>
          <w:tcPr>
            <w:tcW w:w="1158" w:type="dxa"/>
            <w:vMerge/>
            <w:vAlign w:val="center"/>
            <w:hideMark/>
          </w:tcPr>
          <w:p w14:paraId="75010618"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4353C48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7FA7219E"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3531BA43"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2B9FBD02" w14:textId="4FC35D87" w:rsidTr="000301A8">
        <w:trPr>
          <w:trHeight w:val="510"/>
          <w:jc w:val="center"/>
        </w:trPr>
        <w:tc>
          <w:tcPr>
            <w:tcW w:w="700" w:type="dxa"/>
            <w:vMerge/>
            <w:vAlign w:val="center"/>
            <w:hideMark/>
          </w:tcPr>
          <w:p w14:paraId="2378E1C3"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6F79CD81"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2ECDBBA2"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Minga </w:t>
            </w:r>
            <w:proofErr w:type="spellStart"/>
            <w:r w:rsidRPr="000301A8">
              <w:rPr>
                <w:rFonts w:eastAsia="Times New Roman" w:cstheme="minorHAnsi"/>
                <w:color w:val="000000"/>
                <w:sz w:val="20"/>
                <w:szCs w:val="20"/>
                <w:lang w:eastAsia="es-PY"/>
              </w:rPr>
              <w:t>Porá</w:t>
            </w:r>
            <w:proofErr w:type="spellEnd"/>
          </w:p>
        </w:tc>
        <w:tc>
          <w:tcPr>
            <w:tcW w:w="1158" w:type="dxa"/>
            <w:vMerge/>
            <w:vAlign w:val="center"/>
            <w:hideMark/>
          </w:tcPr>
          <w:p w14:paraId="25A413B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229603FE"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7023E1F1"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14E7DEEF"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1AE90414" w14:textId="1E6036F7" w:rsidTr="000301A8">
        <w:trPr>
          <w:trHeight w:val="510"/>
          <w:jc w:val="center"/>
        </w:trPr>
        <w:tc>
          <w:tcPr>
            <w:tcW w:w="700" w:type="dxa"/>
            <w:vMerge w:val="restart"/>
            <w:shd w:val="clear" w:color="auto" w:fill="auto"/>
            <w:vAlign w:val="center"/>
            <w:hideMark/>
          </w:tcPr>
          <w:p w14:paraId="2A22C347"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7.7</w:t>
            </w:r>
          </w:p>
        </w:tc>
        <w:tc>
          <w:tcPr>
            <w:tcW w:w="1560" w:type="dxa"/>
            <w:vMerge w:val="restart"/>
            <w:shd w:val="clear" w:color="auto" w:fill="auto"/>
            <w:noWrap/>
            <w:vAlign w:val="center"/>
            <w:hideMark/>
          </w:tcPr>
          <w:p w14:paraId="12AA548F"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CAAGUAZU</w:t>
            </w:r>
          </w:p>
        </w:tc>
        <w:tc>
          <w:tcPr>
            <w:tcW w:w="4539" w:type="dxa"/>
            <w:shd w:val="clear" w:color="auto" w:fill="auto"/>
            <w:vAlign w:val="center"/>
            <w:hideMark/>
          </w:tcPr>
          <w:p w14:paraId="2B7ABCA8"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gramStart"/>
            <w:r w:rsidRPr="000301A8">
              <w:rPr>
                <w:rFonts w:eastAsia="Times New Roman" w:cstheme="minorHAnsi"/>
                <w:color w:val="000000"/>
                <w:sz w:val="20"/>
                <w:szCs w:val="20"/>
                <w:lang w:eastAsia="es-PY"/>
              </w:rPr>
              <w:t>Coronel</w:t>
            </w:r>
            <w:proofErr w:type="gramEnd"/>
            <w:r w:rsidRPr="000301A8">
              <w:rPr>
                <w:rFonts w:eastAsia="Times New Roman" w:cstheme="minorHAnsi"/>
                <w:color w:val="000000"/>
                <w:sz w:val="20"/>
                <w:szCs w:val="20"/>
                <w:lang w:eastAsia="es-PY"/>
              </w:rPr>
              <w:t xml:space="preserve"> Oviedo  </w:t>
            </w:r>
          </w:p>
        </w:tc>
        <w:tc>
          <w:tcPr>
            <w:tcW w:w="1158" w:type="dxa"/>
            <w:vMerge w:val="restart"/>
            <w:shd w:val="clear" w:color="auto" w:fill="auto"/>
            <w:vAlign w:val="center"/>
            <w:hideMark/>
          </w:tcPr>
          <w:p w14:paraId="1EA4302E"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1BD92290"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740FBD95"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6C2967C9"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1B549B7C" w14:textId="0B7F83DB" w:rsidTr="000301A8">
        <w:trPr>
          <w:trHeight w:val="510"/>
          <w:jc w:val="center"/>
        </w:trPr>
        <w:tc>
          <w:tcPr>
            <w:tcW w:w="700" w:type="dxa"/>
            <w:vMerge/>
            <w:vAlign w:val="center"/>
            <w:hideMark/>
          </w:tcPr>
          <w:p w14:paraId="784E2BFC"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69FA4FA4"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42CE3266"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Caaguazú</w:t>
            </w:r>
          </w:p>
        </w:tc>
        <w:tc>
          <w:tcPr>
            <w:tcW w:w="1158" w:type="dxa"/>
            <w:vMerge/>
            <w:vAlign w:val="center"/>
            <w:hideMark/>
          </w:tcPr>
          <w:p w14:paraId="7B705B80"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207345A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0143A66F"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35F22986"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4F7473D5" w14:textId="262FBFAA" w:rsidTr="000301A8">
        <w:trPr>
          <w:trHeight w:val="510"/>
          <w:jc w:val="center"/>
        </w:trPr>
        <w:tc>
          <w:tcPr>
            <w:tcW w:w="700" w:type="dxa"/>
            <w:vMerge w:val="restart"/>
            <w:shd w:val="clear" w:color="auto" w:fill="auto"/>
            <w:vAlign w:val="center"/>
            <w:hideMark/>
          </w:tcPr>
          <w:p w14:paraId="17DDAF81"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7.8</w:t>
            </w:r>
          </w:p>
        </w:tc>
        <w:tc>
          <w:tcPr>
            <w:tcW w:w="1560" w:type="dxa"/>
            <w:vMerge w:val="restart"/>
            <w:shd w:val="clear" w:color="auto" w:fill="auto"/>
            <w:noWrap/>
            <w:vAlign w:val="center"/>
            <w:hideMark/>
          </w:tcPr>
          <w:p w14:paraId="2EA2A378"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ÑEEMBUCU</w:t>
            </w:r>
          </w:p>
        </w:tc>
        <w:tc>
          <w:tcPr>
            <w:tcW w:w="4539" w:type="dxa"/>
            <w:shd w:val="clear" w:color="auto" w:fill="auto"/>
            <w:vAlign w:val="center"/>
            <w:hideMark/>
          </w:tcPr>
          <w:p w14:paraId="30660C3F"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Pilar</w:t>
            </w:r>
          </w:p>
        </w:tc>
        <w:tc>
          <w:tcPr>
            <w:tcW w:w="1158" w:type="dxa"/>
            <w:vMerge w:val="restart"/>
            <w:shd w:val="clear" w:color="auto" w:fill="auto"/>
            <w:vAlign w:val="center"/>
            <w:hideMark/>
          </w:tcPr>
          <w:p w14:paraId="55F0A051"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0B433A4E"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2D20694D"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10D8A943"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739273FF" w14:textId="62E23446" w:rsidTr="000301A8">
        <w:trPr>
          <w:trHeight w:val="510"/>
          <w:jc w:val="center"/>
        </w:trPr>
        <w:tc>
          <w:tcPr>
            <w:tcW w:w="700" w:type="dxa"/>
            <w:vMerge/>
            <w:vAlign w:val="center"/>
            <w:hideMark/>
          </w:tcPr>
          <w:p w14:paraId="418C8972"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4781B6CD"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564EAEE3"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Alberdi</w:t>
            </w:r>
          </w:p>
        </w:tc>
        <w:tc>
          <w:tcPr>
            <w:tcW w:w="1158" w:type="dxa"/>
            <w:vMerge/>
            <w:vAlign w:val="center"/>
            <w:hideMark/>
          </w:tcPr>
          <w:p w14:paraId="23982132"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1E3E2FC4"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52BB394F"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1AFC3F78"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407FB8CB" w14:textId="5A1B907F" w:rsidTr="000301A8">
        <w:trPr>
          <w:trHeight w:val="510"/>
          <w:jc w:val="center"/>
        </w:trPr>
        <w:tc>
          <w:tcPr>
            <w:tcW w:w="700" w:type="dxa"/>
            <w:shd w:val="clear" w:color="auto" w:fill="auto"/>
            <w:vAlign w:val="center"/>
            <w:hideMark/>
          </w:tcPr>
          <w:p w14:paraId="5478F7D8"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7.9</w:t>
            </w:r>
          </w:p>
        </w:tc>
        <w:tc>
          <w:tcPr>
            <w:tcW w:w="1560" w:type="dxa"/>
            <w:shd w:val="clear" w:color="auto" w:fill="auto"/>
            <w:noWrap/>
            <w:vAlign w:val="center"/>
            <w:hideMark/>
          </w:tcPr>
          <w:p w14:paraId="3FC8FD33"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MISIONES</w:t>
            </w:r>
          </w:p>
        </w:tc>
        <w:tc>
          <w:tcPr>
            <w:tcW w:w="4539" w:type="dxa"/>
            <w:shd w:val="clear" w:color="auto" w:fill="auto"/>
            <w:vAlign w:val="center"/>
            <w:hideMark/>
          </w:tcPr>
          <w:p w14:paraId="1CA65E4D"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San Juan Bautista Misiones</w:t>
            </w:r>
          </w:p>
        </w:tc>
        <w:tc>
          <w:tcPr>
            <w:tcW w:w="1158" w:type="dxa"/>
            <w:shd w:val="clear" w:color="auto" w:fill="auto"/>
            <w:vAlign w:val="center"/>
            <w:hideMark/>
          </w:tcPr>
          <w:p w14:paraId="357C8278"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04A60EEA"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7196C7E6"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6E8330ED"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08CB5D99" w14:textId="39F8D74E" w:rsidTr="000301A8">
        <w:trPr>
          <w:trHeight w:val="510"/>
          <w:jc w:val="center"/>
        </w:trPr>
        <w:tc>
          <w:tcPr>
            <w:tcW w:w="700" w:type="dxa"/>
            <w:vMerge w:val="restart"/>
            <w:shd w:val="clear" w:color="auto" w:fill="auto"/>
            <w:vAlign w:val="center"/>
            <w:hideMark/>
          </w:tcPr>
          <w:p w14:paraId="7EE10F7F"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7.10</w:t>
            </w:r>
          </w:p>
        </w:tc>
        <w:tc>
          <w:tcPr>
            <w:tcW w:w="1560" w:type="dxa"/>
            <w:vMerge w:val="restart"/>
            <w:shd w:val="clear" w:color="auto" w:fill="auto"/>
            <w:noWrap/>
            <w:vAlign w:val="center"/>
            <w:hideMark/>
          </w:tcPr>
          <w:p w14:paraId="1B1C6D7B"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PARAGUARI</w:t>
            </w:r>
          </w:p>
        </w:tc>
        <w:tc>
          <w:tcPr>
            <w:tcW w:w="4539" w:type="dxa"/>
            <w:shd w:val="clear" w:color="auto" w:fill="auto"/>
            <w:vAlign w:val="center"/>
            <w:hideMark/>
          </w:tcPr>
          <w:p w14:paraId="2CA0C25B"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Paraguari</w:t>
            </w:r>
            <w:proofErr w:type="spellEnd"/>
          </w:p>
        </w:tc>
        <w:tc>
          <w:tcPr>
            <w:tcW w:w="1158" w:type="dxa"/>
            <w:vMerge w:val="restart"/>
            <w:shd w:val="clear" w:color="auto" w:fill="auto"/>
            <w:vAlign w:val="center"/>
            <w:hideMark/>
          </w:tcPr>
          <w:p w14:paraId="2E4CD92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55337A91"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32F1FEDE"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1A6891B2"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2720B11B" w14:textId="38AA22A5" w:rsidTr="000301A8">
        <w:trPr>
          <w:trHeight w:val="510"/>
          <w:jc w:val="center"/>
        </w:trPr>
        <w:tc>
          <w:tcPr>
            <w:tcW w:w="700" w:type="dxa"/>
            <w:vMerge/>
            <w:vAlign w:val="center"/>
            <w:hideMark/>
          </w:tcPr>
          <w:p w14:paraId="7CD26CFA"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2FABAE14"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68420776"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Quiindy</w:t>
            </w:r>
          </w:p>
        </w:tc>
        <w:tc>
          <w:tcPr>
            <w:tcW w:w="1158" w:type="dxa"/>
            <w:vMerge/>
            <w:vAlign w:val="center"/>
            <w:hideMark/>
          </w:tcPr>
          <w:p w14:paraId="48251DAC"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52F02739"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621DAA72"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71FFEAA1"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19B26CE6" w14:textId="01D928C4" w:rsidTr="000301A8">
        <w:trPr>
          <w:trHeight w:val="510"/>
          <w:jc w:val="center"/>
        </w:trPr>
        <w:tc>
          <w:tcPr>
            <w:tcW w:w="700" w:type="dxa"/>
            <w:vMerge w:val="restart"/>
            <w:shd w:val="clear" w:color="auto" w:fill="auto"/>
            <w:vAlign w:val="center"/>
            <w:hideMark/>
          </w:tcPr>
          <w:p w14:paraId="2C371C8C"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7.11</w:t>
            </w:r>
          </w:p>
        </w:tc>
        <w:tc>
          <w:tcPr>
            <w:tcW w:w="1560" w:type="dxa"/>
            <w:vMerge w:val="restart"/>
            <w:shd w:val="clear" w:color="auto" w:fill="auto"/>
            <w:noWrap/>
            <w:vAlign w:val="center"/>
            <w:hideMark/>
          </w:tcPr>
          <w:p w14:paraId="594EE220"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CAAZAPA</w:t>
            </w:r>
          </w:p>
        </w:tc>
        <w:tc>
          <w:tcPr>
            <w:tcW w:w="4539" w:type="dxa"/>
            <w:shd w:val="clear" w:color="auto" w:fill="auto"/>
            <w:vAlign w:val="center"/>
            <w:hideMark/>
          </w:tcPr>
          <w:p w14:paraId="4245D977"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Caazapá </w:t>
            </w:r>
          </w:p>
        </w:tc>
        <w:tc>
          <w:tcPr>
            <w:tcW w:w="1158" w:type="dxa"/>
            <w:vMerge w:val="restart"/>
            <w:shd w:val="clear" w:color="auto" w:fill="auto"/>
            <w:vAlign w:val="center"/>
            <w:hideMark/>
          </w:tcPr>
          <w:p w14:paraId="0CB47D08"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032D445F"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7AA4A748"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02FD8780"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68291D28" w14:textId="5343F7FE" w:rsidTr="000301A8">
        <w:trPr>
          <w:trHeight w:val="510"/>
          <w:jc w:val="center"/>
        </w:trPr>
        <w:tc>
          <w:tcPr>
            <w:tcW w:w="700" w:type="dxa"/>
            <w:vMerge/>
            <w:vAlign w:val="center"/>
            <w:hideMark/>
          </w:tcPr>
          <w:p w14:paraId="6D0861C8"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759C38A1"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053565D0"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Yuty</w:t>
            </w:r>
            <w:proofErr w:type="spellEnd"/>
          </w:p>
        </w:tc>
        <w:tc>
          <w:tcPr>
            <w:tcW w:w="1158" w:type="dxa"/>
            <w:vMerge/>
            <w:vAlign w:val="center"/>
            <w:hideMark/>
          </w:tcPr>
          <w:p w14:paraId="6C8F90A3"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5AACA045"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2B8D5601"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718DA87A"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3F837095" w14:textId="62854761" w:rsidTr="000301A8">
        <w:trPr>
          <w:trHeight w:val="510"/>
          <w:jc w:val="center"/>
        </w:trPr>
        <w:tc>
          <w:tcPr>
            <w:tcW w:w="700" w:type="dxa"/>
            <w:vMerge/>
            <w:vAlign w:val="center"/>
            <w:hideMark/>
          </w:tcPr>
          <w:p w14:paraId="0C507B99"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06A25DEC"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1DF9E933"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San Juan Nepomuceno </w:t>
            </w:r>
          </w:p>
        </w:tc>
        <w:tc>
          <w:tcPr>
            <w:tcW w:w="1158" w:type="dxa"/>
            <w:vMerge/>
            <w:vAlign w:val="center"/>
            <w:hideMark/>
          </w:tcPr>
          <w:p w14:paraId="1774016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58677967"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14A9573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2E104635"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0CCB869D" w14:textId="41621D4B" w:rsidTr="000301A8">
        <w:trPr>
          <w:trHeight w:val="510"/>
          <w:jc w:val="center"/>
        </w:trPr>
        <w:tc>
          <w:tcPr>
            <w:tcW w:w="700" w:type="dxa"/>
            <w:vMerge w:val="restart"/>
            <w:shd w:val="clear" w:color="auto" w:fill="auto"/>
            <w:vAlign w:val="center"/>
            <w:hideMark/>
          </w:tcPr>
          <w:p w14:paraId="3082E649"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7.12</w:t>
            </w:r>
          </w:p>
        </w:tc>
        <w:tc>
          <w:tcPr>
            <w:tcW w:w="1560" w:type="dxa"/>
            <w:vMerge w:val="restart"/>
            <w:shd w:val="clear" w:color="auto" w:fill="auto"/>
            <w:noWrap/>
            <w:vAlign w:val="center"/>
            <w:hideMark/>
          </w:tcPr>
          <w:p w14:paraId="28C9566A"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SAN PEDRO</w:t>
            </w:r>
          </w:p>
        </w:tc>
        <w:tc>
          <w:tcPr>
            <w:tcW w:w="4539" w:type="dxa"/>
            <w:shd w:val="clear" w:color="auto" w:fill="auto"/>
            <w:vAlign w:val="center"/>
            <w:hideMark/>
          </w:tcPr>
          <w:p w14:paraId="4F04D675"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San Pedro </w:t>
            </w:r>
          </w:p>
        </w:tc>
        <w:tc>
          <w:tcPr>
            <w:tcW w:w="1158" w:type="dxa"/>
            <w:vMerge w:val="restart"/>
            <w:shd w:val="clear" w:color="auto" w:fill="auto"/>
            <w:vAlign w:val="center"/>
            <w:hideMark/>
          </w:tcPr>
          <w:p w14:paraId="07A417F4"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3D37B020"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1C6C963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6C0AAF5E"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4CB2D4FB" w14:textId="70F6A347" w:rsidTr="000301A8">
        <w:trPr>
          <w:trHeight w:val="510"/>
          <w:jc w:val="center"/>
        </w:trPr>
        <w:tc>
          <w:tcPr>
            <w:tcW w:w="700" w:type="dxa"/>
            <w:vMerge/>
            <w:vAlign w:val="center"/>
            <w:hideMark/>
          </w:tcPr>
          <w:p w14:paraId="76F7E536"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1F2140F4"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59C59FB0"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Santa Rosa</w:t>
            </w:r>
          </w:p>
        </w:tc>
        <w:tc>
          <w:tcPr>
            <w:tcW w:w="1158" w:type="dxa"/>
            <w:vMerge/>
            <w:vAlign w:val="center"/>
            <w:hideMark/>
          </w:tcPr>
          <w:p w14:paraId="0D8C14FB"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520DA631"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70AD8AC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40E2DDFE"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1404EA99" w14:textId="5A6B3536" w:rsidTr="000301A8">
        <w:trPr>
          <w:trHeight w:val="510"/>
          <w:jc w:val="center"/>
        </w:trPr>
        <w:tc>
          <w:tcPr>
            <w:tcW w:w="700" w:type="dxa"/>
            <w:vMerge/>
            <w:vAlign w:val="center"/>
            <w:hideMark/>
          </w:tcPr>
          <w:p w14:paraId="03A17A6D"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64E267E2"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5CB84375"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San Estanislao </w:t>
            </w:r>
          </w:p>
        </w:tc>
        <w:tc>
          <w:tcPr>
            <w:tcW w:w="1158" w:type="dxa"/>
            <w:vMerge/>
            <w:vAlign w:val="center"/>
            <w:hideMark/>
          </w:tcPr>
          <w:p w14:paraId="2400D119"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4E626DA5"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31152A4F"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5DE52D96"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4FB30EF4" w14:textId="3C12AC95" w:rsidTr="000301A8">
        <w:trPr>
          <w:trHeight w:val="510"/>
          <w:jc w:val="center"/>
        </w:trPr>
        <w:tc>
          <w:tcPr>
            <w:tcW w:w="700" w:type="dxa"/>
            <w:shd w:val="clear" w:color="auto" w:fill="auto"/>
            <w:vAlign w:val="center"/>
            <w:hideMark/>
          </w:tcPr>
          <w:p w14:paraId="1BA8B784"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7.13</w:t>
            </w:r>
          </w:p>
        </w:tc>
        <w:tc>
          <w:tcPr>
            <w:tcW w:w="1560" w:type="dxa"/>
            <w:shd w:val="clear" w:color="auto" w:fill="auto"/>
            <w:noWrap/>
            <w:vAlign w:val="center"/>
            <w:hideMark/>
          </w:tcPr>
          <w:p w14:paraId="329504D1"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CORDILLERA</w:t>
            </w:r>
          </w:p>
        </w:tc>
        <w:tc>
          <w:tcPr>
            <w:tcW w:w="4539" w:type="dxa"/>
            <w:shd w:val="clear" w:color="auto" w:fill="auto"/>
            <w:vAlign w:val="center"/>
            <w:hideMark/>
          </w:tcPr>
          <w:p w14:paraId="19E692CE"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Caacupé</w:t>
            </w:r>
          </w:p>
        </w:tc>
        <w:tc>
          <w:tcPr>
            <w:tcW w:w="1158" w:type="dxa"/>
            <w:shd w:val="clear" w:color="auto" w:fill="auto"/>
            <w:vAlign w:val="center"/>
            <w:hideMark/>
          </w:tcPr>
          <w:p w14:paraId="3D9AAA40"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718222AD"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2879475A"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3373A8D8"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294BAFB7" w14:textId="772142B4" w:rsidTr="000301A8">
        <w:trPr>
          <w:trHeight w:val="510"/>
          <w:jc w:val="center"/>
        </w:trPr>
        <w:tc>
          <w:tcPr>
            <w:tcW w:w="700" w:type="dxa"/>
            <w:shd w:val="clear" w:color="auto" w:fill="auto"/>
            <w:vAlign w:val="center"/>
            <w:hideMark/>
          </w:tcPr>
          <w:p w14:paraId="23517684"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7.14</w:t>
            </w:r>
          </w:p>
        </w:tc>
        <w:tc>
          <w:tcPr>
            <w:tcW w:w="1560" w:type="dxa"/>
            <w:shd w:val="clear" w:color="auto" w:fill="auto"/>
            <w:noWrap/>
            <w:vAlign w:val="center"/>
            <w:hideMark/>
          </w:tcPr>
          <w:p w14:paraId="073C718F"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PRESIDENTE HAYES</w:t>
            </w:r>
          </w:p>
        </w:tc>
        <w:tc>
          <w:tcPr>
            <w:tcW w:w="4539" w:type="dxa"/>
            <w:shd w:val="clear" w:color="auto" w:fill="auto"/>
            <w:vAlign w:val="center"/>
            <w:hideMark/>
          </w:tcPr>
          <w:p w14:paraId="34DD38FE"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Villa Hayes</w:t>
            </w:r>
          </w:p>
        </w:tc>
        <w:tc>
          <w:tcPr>
            <w:tcW w:w="1158" w:type="dxa"/>
            <w:shd w:val="clear" w:color="auto" w:fill="auto"/>
            <w:vAlign w:val="center"/>
            <w:hideMark/>
          </w:tcPr>
          <w:p w14:paraId="25E02B09"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shd w:val="clear" w:color="auto" w:fill="auto"/>
            <w:vAlign w:val="center"/>
            <w:hideMark/>
          </w:tcPr>
          <w:p w14:paraId="23DFCC0B"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shd w:val="clear" w:color="auto" w:fill="auto"/>
            <w:vAlign w:val="center"/>
            <w:hideMark/>
          </w:tcPr>
          <w:p w14:paraId="5BA37851"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5208E43B"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16D0D9D8" w14:textId="3A289A8E" w:rsidTr="000301A8">
        <w:trPr>
          <w:trHeight w:val="510"/>
          <w:jc w:val="center"/>
        </w:trPr>
        <w:tc>
          <w:tcPr>
            <w:tcW w:w="700" w:type="dxa"/>
            <w:vMerge w:val="restart"/>
            <w:shd w:val="clear" w:color="auto" w:fill="auto"/>
            <w:vAlign w:val="center"/>
            <w:hideMark/>
          </w:tcPr>
          <w:p w14:paraId="57A0D5B9"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7.15</w:t>
            </w:r>
          </w:p>
        </w:tc>
        <w:tc>
          <w:tcPr>
            <w:tcW w:w="1560" w:type="dxa"/>
            <w:vMerge w:val="restart"/>
            <w:shd w:val="clear" w:color="auto" w:fill="auto"/>
            <w:noWrap/>
            <w:vAlign w:val="center"/>
            <w:hideMark/>
          </w:tcPr>
          <w:p w14:paraId="5033F6AB"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CENTRAL</w:t>
            </w:r>
          </w:p>
        </w:tc>
        <w:tc>
          <w:tcPr>
            <w:tcW w:w="4539" w:type="dxa"/>
            <w:shd w:val="clear" w:color="auto" w:fill="auto"/>
            <w:vAlign w:val="center"/>
            <w:hideMark/>
          </w:tcPr>
          <w:p w14:paraId="748ADD80"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San Lorenzo </w:t>
            </w:r>
          </w:p>
        </w:tc>
        <w:tc>
          <w:tcPr>
            <w:tcW w:w="1158" w:type="dxa"/>
            <w:vMerge w:val="restart"/>
            <w:shd w:val="clear" w:color="auto" w:fill="auto"/>
            <w:vAlign w:val="center"/>
            <w:hideMark/>
          </w:tcPr>
          <w:p w14:paraId="0E608079"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272D56EF"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116CD26A"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42BDFB60"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7D2BED61" w14:textId="0D6157C9" w:rsidTr="000301A8">
        <w:trPr>
          <w:trHeight w:val="510"/>
          <w:jc w:val="center"/>
        </w:trPr>
        <w:tc>
          <w:tcPr>
            <w:tcW w:w="700" w:type="dxa"/>
            <w:vMerge/>
            <w:vAlign w:val="center"/>
            <w:hideMark/>
          </w:tcPr>
          <w:p w14:paraId="6541E2D2"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2BA78AB3"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5580CAE5"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J. A. </w:t>
            </w:r>
            <w:proofErr w:type="spellStart"/>
            <w:r w:rsidRPr="000301A8">
              <w:rPr>
                <w:rFonts w:eastAsia="Times New Roman" w:cstheme="minorHAnsi"/>
                <w:color w:val="000000"/>
                <w:sz w:val="20"/>
                <w:szCs w:val="20"/>
                <w:lang w:eastAsia="es-PY"/>
              </w:rPr>
              <w:t>Saldivar</w:t>
            </w:r>
            <w:proofErr w:type="spellEnd"/>
          </w:p>
        </w:tc>
        <w:tc>
          <w:tcPr>
            <w:tcW w:w="1158" w:type="dxa"/>
            <w:vMerge/>
            <w:vAlign w:val="center"/>
            <w:hideMark/>
          </w:tcPr>
          <w:p w14:paraId="48F4932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69BEF2F9"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5D7C1B30"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6A717F8D"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3668809B" w14:textId="1F3733A5" w:rsidTr="000301A8">
        <w:trPr>
          <w:trHeight w:val="510"/>
          <w:jc w:val="center"/>
        </w:trPr>
        <w:tc>
          <w:tcPr>
            <w:tcW w:w="700" w:type="dxa"/>
            <w:vMerge/>
            <w:vAlign w:val="center"/>
            <w:hideMark/>
          </w:tcPr>
          <w:p w14:paraId="193EA67D"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1385D3D1"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101BBA91"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Capiatá</w:t>
            </w:r>
          </w:p>
        </w:tc>
        <w:tc>
          <w:tcPr>
            <w:tcW w:w="1158" w:type="dxa"/>
            <w:vMerge/>
            <w:vAlign w:val="center"/>
            <w:hideMark/>
          </w:tcPr>
          <w:p w14:paraId="12D104A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77AC2214"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21A447F0"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23C4F83E"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6AC1E91F" w14:textId="567417F2" w:rsidTr="000301A8">
        <w:trPr>
          <w:trHeight w:val="510"/>
          <w:jc w:val="center"/>
        </w:trPr>
        <w:tc>
          <w:tcPr>
            <w:tcW w:w="700" w:type="dxa"/>
            <w:vMerge/>
            <w:vAlign w:val="center"/>
            <w:hideMark/>
          </w:tcPr>
          <w:p w14:paraId="621A798C"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2CB5D564"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56C81586"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Lambaré</w:t>
            </w:r>
          </w:p>
        </w:tc>
        <w:tc>
          <w:tcPr>
            <w:tcW w:w="1158" w:type="dxa"/>
            <w:vMerge/>
            <w:vAlign w:val="center"/>
            <w:hideMark/>
          </w:tcPr>
          <w:p w14:paraId="54EE985C"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6057E3BA"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26C83C6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3EC78C4F"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005A6E1E" w14:textId="085E9409" w:rsidTr="000301A8">
        <w:trPr>
          <w:trHeight w:val="510"/>
          <w:jc w:val="center"/>
        </w:trPr>
        <w:tc>
          <w:tcPr>
            <w:tcW w:w="700" w:type="dxa"/>
            <w:vMerge/>
            <w:vAlign w:val="center"/>
            <w:hideMark/>
          </w:tcPr>
          <w:p w14:paraId="2C1942D3"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60255618"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1364AE76"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Luque</w:t>
            </w:r>
          </w:p>
        </w:tc>
        <w:tc>
          <w:tcPr>
            <w:tcW w:w="1158" w:type="dxa"/>
            <w:vMerge/>
            <w:vAlign w:val="center"/>
            <w:hideMark/>
          </w:tcPr>
          <w:p w14:paraId="1885B33F"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5C3A2B3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3E98A0B7"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2F61CEE0"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773410DF" w14:textId="564A244A" w:rsidTr="000301A8">
        <w:trPr>
          <w:trHeight w:val="510"/>
          <w:jc w:val="center"/>
        </w:trPr>
        <w:tc>
          <w:tcPr>
            <w:tcW w:w="700" w:type="dxa"/>
            <w:vMerge/>
            <w:vAlign w:val="center"/>
            <w:hideMark/>
          </w:tcPr>
          <w:p w14:paraId="283F1C03"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182271E4"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7C77EEAC"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Fernando de la Mora</w:t>
            </w:r>
          </w:p>
        </w:tc>
        <w:tc>
          <w:tcPr>
            <w:tcW w:w="1158" w:type="dxa"/>
            <w:vMerge/>
            <w:vAlign w:val="center"/>
            <w:hideMark/>
          </w:tcPr>
          <w:p w14:paraId="200C3B31"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1047804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2210BD1F"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755F1E92"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0B9C1761" w14:textId="5D24B243" w:rsidTr="000301A8">
        <w:trPr>
          <w:trHeight w:val="510"/>
          <w:jc w:val="center"/>
        </w:trPr>
        <w:tc>
          <w:tcPr>
            <w:tcW w:w="700" w:type="dxa"/>
            <w:vMerge w:val="restart"/>
            <w:shd w:val="clear" w:color="auto" w:fill="auto"/>
            <w:vAlign w:val="center"/>
            <w:hideMark/>
          </w:tcPr>
          <w:p w14:paraId="23782736"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lastRenderedPageBreak/>
              <w:t>7.16</w:t>
            </w:r>
          </w:p>
        </w:tc>
        <w:tc>
          <w:tcPr>
            <w:tcW w:w="1560" w:type="dxa"/>
            <w:vMerge w:val="restart"/>
            <w:shd w:val="clear" w:color="auto" w:fill="auto"/>
            <w:noWrap/>
            <w:vAlign w:val="center"/>
            <w:hideMark/>
          </w:tcPr>
          <w:p w14:paraId="5385012E"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CANINDEYU</w:t>
            </w:r>
          </w:p>
        </w:tc>
        <w:tc>
          <w:tcPr>
            <w:tcW w:w="4539" w:type="dxa"/>
            <w:shd w:val="clear" w:color="auto" w:fill="auto"/>
            <w:vAlign w:val="center"/>
            <w:hideMark/>
          </w:tcPr>
          <w:p w14:paraId="308B3540"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Salto del Guaira</w:t>
            </w:r>
          </w:p>
        </w:tc>
        <w:tc>
          <w:tcPr>
            <w:tcW w:w="1158" w:type="dxa"/>
            <w:vMerge w:val="restart"/>
            <w:shd w:val="clear" w:color="auto" w:fill="auto"/>
            <w:vAlign w:val="center"/>
            <w:hideMark/>
          </w:tcPr>
          <w:p w14:paraId="6786B589"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35EF2814"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32E162E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63D78B7B"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67D0298D" w14:textId="5F0ED109" w:rsidTr="000301A8">
        <w:trPr>
          <w:trHeight w:val="510"/>
          <w:jc w:val="center"/>
        </w:trPr>
        <w:tc>
          <w:tcPr>
            <w:tcW w:w="700" w:type="dxa"/>
            <w:vMerge/>
            <w:vAlign w:val="center"/>
            <w:hideMark/>
          </w:tcPr>
          <w:p w14:paraId="7E39A772"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04D9BDFF"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305AA399"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Curuguaty </w:t>
            </w:r>
          </w:p>
        </w:tc>
        <w:tc>
          <w:tcPr>
            <w:tcW w:w="1158" w:type="dxa"/>
            <w:vMerge/>
            <w:vAlign w:val="center"/>
            <w:hideMark/>
          </w:tcPr>
          <w:p w14:paraId="2042F4C2"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43B47797"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7D5CAFC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567640ED"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2DF30F7F" w14:textId="11A5AB34" w:rsidTr="000301A8">
        <w:trPr>
          <w:trHeight w:val="510"/>
          <w:jc w:val="center"/>
        </w:trPr>
        <w:tc>
          <w:tcPr>
            <w:tcW w:w="700" w:type="dxa"/>
            <w:vMerge/>
            <w:vAlign w:val="center"/>
            <w:hideMark/>
          </w:tcPr>
          <w:p w14:paraId="37D6F258"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4C1BF7EE"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680336C2"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Katueté</w:t>
            </w:r>
            <w:proofErr w:type="spellEnd"/>
          </w:p>
        </w:tc>
        <w:tc>
          <w:tcPr>
            <w:tcW w:w="1158" w:type="dxa"/>
            <w:vMerge/>
            <w:vAlign w:val="center"/>
            <w:hideMark/>
          </w:tcPr>
          <w:p w14:paraId="5E588D63"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0634F1C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382CE8F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1BA59AF9"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56D69433" w14:textId="3B36F4F6" w:rsidTr="000301A8">
        <w:trPr>
          <w:trHeight w:val="510"/>
          <w:jc w:val="center"/>
        </w:trPr>
        <w:tc>
          <w:tcPr>
            <w:tcW w:w="700" w:type="dxa"/>
            <w:vMerge w:val="restart"/>
            <w:shd w:val="clear" w:color="auto" w:fill="auto"/>
            <w:vAlign w:val="center"/>
            <w:hideMark/>
          </w:tcPr>
          <w:p w14:paraId="60A64FF4"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7.17</w:t>
            </w:r>
          </w:p>
        </w:tc>
        <w:tc>
          <w:tcPr>
            <w:tcW w:w="1560" w:type="dxa"/>
            <w:vMerge w:val="restart"/>
            <w:shd w:val="clear" w:color="auto" w:fill="auto"/>
            <w:noWrap/>
            <w:vAlign w:val="center"/>
            <w:hideMark/>
          </w:tcPr>
          <w:p w14:paraId="67563528"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BOQUERON</w:t>
            </w:r>
          </w:p>
        </w:tc>
        <w:tc>
          <w:tcPr>
            <w:tcW w:w="4539" w:type="dxa"/>
            <w:shd w:val="clear" w:color="auto" w:fill="auto"/>
            <w:vAlign w:val="center"/>
            <w:hideMark/>
          </w:tcPr>
          <w:p w14:paraId="7142207C"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Filadelfia</w:t>
            </w:r>
          </w:p>
        </w:tc>
        <w:tc>
          <w:tcPr>
            <w:tcW w:w="1158" w:type="dxa"/>
            <w:vMerge w:val="restart"/>
            <w:shd w:val="clear" w:color="auto" w:fill="auto"/>
            <w:vAlign w:val="center"/>
            <w:hideMark/>
          </w:tcPr>
          <w:p w14:paraId="10E536E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4477E72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46EB9597"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4660452D"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1569C566" w14:textId="764AB7F2" w:rsidTr="000301A8">
        <w:trPr>
          <w:trHeight w:val="510"/>
          <w:jc w:val="center"/>
        </w:trPr>
        <w:tc>
          <w:tcPr>
            <w:tcW w:w="700" w:type="dxa"/>
            <w:vMerge/>
            <w:vAlign w:val="center"/>
            <w:hideMark/>
          </w:tcPr>
          <w:p w14:paraId="01005A46"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0593D892"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13E801CE"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Mcal</w:t>
            </w:r>
            <w:proofErr w:type="spellEnd"/>
            <w:r w:rsidRPr="000301A8">
              <w:rPr>
                <w:rFonts w:eastAsia="Times New Roman" w:cstheme="minorHAnsi"/>
                <w:color w:val="000000"/>
                <w:sz w:val="20"/>
                <w:szCs w:val="20"/>
                <w:lang w:eastAsia="es-PY"/>
              </w:rPr>
              <w:t xml:space="preserve">. Estigarribia </w:t>
            </w:r>
          </w:p>
        </w:tc>
        <w:tc>
          <w:tcPr>
            <w:tcW w:w="1158" w:type="dxa"/>
            <w:vMerge/>
            <w:vAlign w:val="center"/>
            <w:hideMark/>
          </w:tcPr>
          <w:p w14:paraId="4699F39E"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1B23BC50"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44FC12CB"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2B7FAEA2"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335F60E9" w14:textId="5C5B5018" w:rsidTr="000301A8">
        <w:trPr>
          <w:trHeight w:val="510"/>
          <w:jc w:val="center"/>
        </w:trPr>
        <w:tc>
          <w:tcPr>
            <w:tcW w:w="700" w:type="dxa"/>
            <w:vMerge/>
            <w:vAlign w:val="center"/>
            <w:hideMark/>
          </w:tcPr>
          <w:p w14:paraId="15C690C1"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1560" w:type="dxa"/>
            <w:vMerge/>
            <w:vAlign w:val="center"/>
            <w:hideMark/>
          </w:tcPr>
          <w:p w14:paraId="7DAC0683" w14:textId="77777777" w:rsidR="000301A8" w:rsidRPr="000301A8" w:rsidRDefault="000301A8" w:rsidP="00E448C5">
            <w:pPr>
              <w:spacing w:after="0" w:line="240" w:lineRule="auto"/>
              <w:rPr>
                <w:rFonts w:eastAsia="Times New Roman" w:cstheme="minorHAnsi"/>
                <w:b/>
                <w:color w:val="000000"/>
                <w:sz w:val="20"/>
                <w:szCs w:val="20"/>
                <w:lang w:eastAsia="es-PY"/>
              </w:rPr>
            </w:pPr>
          </w:p>
        </w:tc>
        <w:tc>
          <w:tcPr>
            <w:tcW w:w="4539" w:type="dxa"/>
            <w:shd w:val="clear" w:color="auto" w:fill="auto"/>
            <w:vAlign w:val="center"/>
            <w:hideMark/>
          </w:tcPr>
          <w:p w14:paraId="4B82DDF4"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Neuland</w:t>
            </w:r>
            <w:proofErr w:type="spellEnd"/>
          </w:p>
        </w:tc>
        <w:tc>
          <w:tcPr>
            <w:tcW w:w="1158" w:type="dxa"/>
            <w:vMerge/>
            <w:vAlign w:val="center"/>
            <w:hideMark/>
          </w:tcPr>
          <w:p w14:paraId="7689B7F9"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1C63BF99"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39BA190A"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361CA15B"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1292A175" w14:textId="0366E479" w:rsidTr="000301A8">
        <w:trPr>
          <w:trHeight w:val="510"/>
          <w:jc w:val="center"/>
        </w:trPr>
        <w:tc>
          <w:tcPr>
            <w:tcW w:w="700" w:type="dxa"/>
            <w:vMerge w:val="restart"/>
            <w:shd w:val="clear" w:color="auto" w:fill="auto"/>
            <w:vAlign w:val="center"/>
            <w:hideMark/>
          </w:tcPr>
          <w:p w14:paraId="6D15A109"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7.18</w:t>
            </w:r>
          </w:p>
        </w:tc>
        <w:tc>
          <w:tcPr>
            <w:tcW w:w="1560" w:type="dxa"/>
            <w:vMerge w:val="restart"/>
            <w:shd w:val="clear" w:color="auto" w:fill="auto"/>
            <w:noWrap/>
            <w:vAlign w:val="center"/>
            <w:hideMark/>
          </w:tcPr>
          <w:p w14:paraId="71CFC0AA" w14:textId="77777777" w:rsidR="000301A8" w:rsidRPr="000301A8" w:rsidRDefault="000301A8" w:rsidP="00E448C5">
            <w:pPr>
              <w:spacing w:after="0" w:line="240" w:lineRule="auto"/>
              <w:jc w:val="center"/>
              <w:rPr>
                <w:rFonts w:eastAsia="Times New Roman" w:cstheme="minorHAnsi"/>
                <w:b/>
                <w:color w:val="000000"/>
                <w:sz w:val="20"/>
                <w:szCs w:val="20"/>
                <w:lang w:eastAsia="es-PY"/>
              </w:rPr>
            </w:pPr>
            <w:r w:rsidRPr="000301A8">
              <w:rPr>
                <w:rFonts w:eastAsia="Times New Roman" w:cstheme="minorHAnsi"/>
                <w:b/>
                <w:color w:val="000000"/>
                <w:sz w:val="20"/>
                <w:szCs w:val="20"/>
                <w:lang w:eastAsia="es-PY"/>
              </w:rPr>
              <w:t>ALTO PARAGUAY</w:t>
            </w:r>
          </w:p>
        </w:tc>
        <w:tc>
          <w:tcPr>
            <w:tcW w:w="4539" w:type="dxa"/>
            <w:shd w:val="clear" w:color="auto" w:fill="auto"/>
            <w:vAlign w:val="center"/>
            <w:hideMark/>
          </w:tcPr>
          <w:p w14:paraId="4A1F3743"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Fuerte Olimpo</w:t>
            </w:r>
          </w:p>
        </w:tc>
        <w:tc>
          <w:tcPr>
            <w:tcW w:w="1158" w:type="dxa"/>
            <w:vMerge w:val="restart"/>
            <w:shd w:val="clear" w:color="auto" w:fill="auto"/>
            <w:vAlign w:val="center"/>
            <w:hideMark/>
          </w:tcPr>
          <w:p w14:paraId="2A97E8C5"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Unidad</w:t>
            </w:r>
          </w:p>
        </w:tc>
        <w:tc>
          <w:tcPr>
            <w:tcW w:w="1427" w:type="dxa"/>
            <w:vMerge w:val="restart"/>
            <w:shd w:val="clear" w:color="auto" w:fill="auto"/>
            <w:vAlign w:val="center"/>
            <w:hideMark/>
          </w:tcPr>
          <w:p w14:paraId="20C9A8D5"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EVENTO</w:t>
            </w:r>
          </w:p>
        </w:tc>
        <w:tc>
          <w:tcPr>
            <w:tcW w:w="1025" w:type="dxa"/>
            <w:vMerge w:val="restart"/>
            <w:shd w:val="clear" w:color="auto" w:fill="auto"/>
            <w:vAlign w:val="center"/>
            <w:hideMark/>
          </w:tcPr>
          <w:p w14:paraId="735EAFFE" w14:textId="77777777" w:rsidR="000301A8" w:rsidRPr="000301A8" w:rsidRDefault="000301A8" w:rsidP="00E448C5">
            <w:pPr>
              <w:spacing w:after="0" w:line="240" w:lineRule="auto"/>
              <w:jc w:val="center"/>
              <w:rPr>
                <w:rFonts w:eastAsia="Times New Roman" w:cstheme="minorHAnsi"/>
                <w:color w:val="000000"/>
                <w:sz w:val="20"/>
                <w:szCs w:val="20"/>
                <w:lang w:eastAsia="es-PY"/>
              </w:rPr>
            </w:pPr>
            <w:r w:rsidRPr="000301A8">
              <w:rPr>
                <w:rFonts w:eastAsia="Times New Roman" w:cstheme="minorHAnsi"/>
                <w:color w:val="000000"/>
                <w:sz w:val="20"/>
                <w:szCs w:val="20"/>
                <w:lang w:eastAsia="es-PY"/>
              </w:rPr>
              <w:t>1</w:t>
            </w:r>
          </w:p>
        </w:tc>
        <w:tc>
          <w:tcPr>
            <w:tcW w:w="1025" w:type="dxa"/>
          </w:tcPr>
          <w:p w14:paraId="1D57A337" w14:textId="77777777" w:rsidR="000301A8" w:rsidRPr="000301A8" w:rsidRDefault="000301A8" w:rsidP="00E448C5">
            <w:pPr>
              <w:spacing w:after="0" w:line="240" w:lineRule="auto"/>
              <w:jc w:val="center"/>
              <w:rPr>
                <w:rFonts w:eastAsia="Times New Roman" w:cstheme="minorHAnsi"/>
                <w:color w:val="000000"/>
                <w:sz w:val="20"/>
                <w:szCs w:val="20"/>
                <w:lang w:eastAsia="es-PY"/>
              </w:rPr>
            </w:pPr>
          </w:p>
        </w:tc>
      </w:tr>
      <w:tr w:rsidR="000301A8" w:rsidRPr="000301A8" w14:paraId="7CC2FF7D" w14:textId="461D43BB" w:rsidTr="000301A8">
        <w:trPr>
          <w:trHeight w:val="510"/>
          <w:jc w:val="center"/>
        </w:trPr>
        <w:tc>
          <w:tcPr>
            <w:tcW w:w="700" w:type="dxa"/>
            <w:vMerge/>
            <w:vAlign w:val="center"/>
            <w:hideMark/>
          </w:tcPr>
          <w:p w14:paraId="1E48B47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560" w:type="dxa"/>
            <w:vMerge/>
            <w:vAlign w:val="center"/>
            <w:hideMark/>
          </w:tcPr>
          <w:p w14:paraId="6640CE9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4539" w:type="dxa"/>
            <w:shd w:val="clear" w:color="auto" w:fill="auto"/>
            <w:vAlign w:val="center"/>
            <w:hideMark/>
          </w:tcPr>
          <w:p w14:paraId="5F434782"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Puerto Casado</w:t>
            </w:r>
          </w:p>
        </w:tc>
        <w:tc>
          <w:tcPr>
            <w:tcW w:w="1158" w:type="dxa"/>
            <w:vMerge/>
            <w:vAlign w:val="center"/>
            <w:hideMark/>
          </w:tcPr>
          <w:p w14:paraId="331B2456"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334DD67A"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4C29DAFD"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6BBC3319" w14:textId="77777777" w:rsidR="000301A8" w:rsidRPr="000301A8" w:rsidRDefault="000301A8" w:rsidP="00E448C5">
            <w:pPr>
              <w:spacing w:after="0" w:line="240" w:lineRule="auto"/>
              <w:rPr>
                <w:rFonts w:eastAsia="Times New Roman" w:cstheme="minorHAnsi"/>
                <w:color w:val="000000"/>
                <w:sz w:val="20"/>
                <w:szCs w:val="20"/>
                <w:lang w:eastAsia="es-PY"/>
              </w:rPr>
            </w:pPr>
          </w:p>
        </w:tc>
      </w:tr>
      <w:tr w:rsidR="000301A8" w:rsidRPr="000301A8" w14:paraId="7DBA6628" w14:textId="2E0141F1" w:rsidTr="000301A8">
        <w:trPr>
          <w:trHeight w:val="510"/>
          <w:jc w:val="center"/>
        </w:trPr>
        <w:tc>
          <w:tcPr>
            <w:tcW w:w="700" w:type="dxa"/>
            <w:vMerge/>
            <w:vAlign w:val="center"/>
            <w:hideMark/>
          </w:tcPr>
          <w:p w14:paraId="5FD0479C"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560" w:type="dxa"/>
            <w:vMerge/>
            <w:vAlign w:val="center"/>
            <w:hideMark/>
          </w:tcPr>
          <w:p w14:paraId="54580669"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4539" w:type="dxa"/>
            <w:shd w:val="clear" w:color="auto" w:fill="auto"/>
            <w:vAlign w:val="center"/>
            <w:hideMark/>
          </w:tcPr>
          <w:p w14:paraId="4FFAC2B6" w14:textId="77777777" w:rsidR="000301A8" w:rsidRPr="000301A8" w:rsidRDefault="000301A8" w:rsidP="00E448C5">
            <w:pPr>
              <w:spacing w:after="0" w:line="240" w:lineRule="auto"/>
              <w:jc w:val="both"/>
              <w:rPr>
                <w:rFonts w:eastAsia="Times New Roman" w:cstheme="minorHAnsi"/>
                <w:color w:val="000000"/>
                <w:sz w:val="20"/>
                <w:szCs w:val="20"/>
                <w:lang w:eastAsia="es-PY"/>
              </w:rPr>
            </w:pPr>
            <w:r w:rsidRPr="000301A8">
              <w:rPr>
                <w:rFonts w:eastAsia="Times New Roman" w:cstheme="minorHAnsi"/>
                <w:color w:val="000000"/>
                <w:sz w:val="20"/>
                <w:szCs w:val="20"/>
                <w:lang w:eastAsia="es-PY"/>
              </w:rPr>
              <w:t xml:space="preserve">·      </w:t>
            </w:r>
            <w:proofErr w:type="spellStart"/>
            <w:r w:rsidRPr="000301A8">
              <w:rPr>
                <w:rFonts w:eastAsia="Times New Roman" w:cstheme="minorHAnsi"/>
                <w:color w:val="000000"/>
                <w:sz w:val="20"/>
                <w:szCs w:val="20"/>
                <w:lang w:eastAsia="es-PY"/>
              </w:rPr>
              <w:t>Bahia</w:t>
            </w:r>
            <w:proofErr w:type="spellEnd"/>
            <w:r w:rsidRPr="000301A8">
              <w:rPr>
                <w:rFonts w:eastAsia="Times New Roman" w:cstheme="minorHAnsi"/>
                <w:color w:val="000000"/>
                <w:sz w:val="20"/>
                <w:szCs w:val="20"/>
                <w:lang w:eastAsia="es-PY"/>
              </w:rPr>
              <w:t xml:space="preserve"> Negra </w:t>
            </w:r>
          </w:p>
        </w:tc>
        <w:tc>
          <w:tcPr>
            <w:tcW w:w="1158" w:type="dxa"/>
            <w:vMerge/>
            <w:vAlign w:val="center"/>
            <w:hideMark/>
          </w:tcPr>
          <w:p w14:paraId="620C8E6A"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427" w:type="dxa"/>
            <w:vMerge/>
            <w:vAlign w:val="center"/>
            <w:hideMark/>
          </w:tcPr>
          <w:p w14:paraId="16C07198"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vMerge/>
            <w:vAlign w:val="center"/>
            <w:hideMark/>
          </w:tcPr>
          <w:p w14:paraId="6FD29C13" w14:textId="77777777" w:rsidR="000301A8" w:rsidRPr="000301A8" w:rsidRDefault="000301A8" w:rsidP="00E448C5">
            <w:pPr>
              <w:spacing w:after="0" w:line="240" w:lineRule="auto"/>
              <w:rPr>
                <w:rFonts w:eastAsia="Times New Roman" w:cstheme="minorHAnsi"/>
                <w:color w:val="000000"/>
                <w:sz w:val="20"/>
                <w:szCs w:val="20"/>
                <w:lang w:eastAsia="es-PY"/>
              </w:rPr>
            </w:pPr>
          </w:p>
        </w:tc>
        <w:tc>
          <w:tcPr>
            <w:tcW w:w="1025" w:type="dxa"/>
          </w:tcPr>
          <w:p w14:paraId="014B77C5" w14:textId="77777777" w:rsidR="000301A8" w:rsidRPr="000301A8" w:rsidRDefault="000301A8" w:rsidP="00E448C5">
            <w:pPr>
              <w:spacing w:after="0" w:line="240" w:lineRule="auto"/>
              <w:rPr>
                <w:rFonts w:eastAsia="Times New Roman" w:cstheme="minorHAnsi"/>
                <w:color w:val="000000"/>
                <w:sz w:val="20"/>
                <w:szCs w:val="20"/>
                <w:lang w:eastAsia="es-PY"/>
              </w:rPr>
            </w:pPr>
          </w:p>
        </w:tc>
      </w:tr>
    </w:tbl>
    <w:p w14:paraId="7685DF8D" w14:textId="77777777" w:rsidR="007E6907" w:rsidRPr="00C577A4" w:rsidRDefault="007E6907" w:rsidP="00CC38F7">
      <w:pPr>
        <w:widowControl w:val="0"/>
        <w:suppressAutoHyphens/>
        <w:adjustRightInd w:val="0"/>
        <w:spacing w:after="0" w:line="240" w:lineRule="auto"/>
        <w:jc w:val="both"/>
        <w:textAlignment w:val="baseline"/>
        <w:rPr>
          <w:rFonts w:eastAsia="Times New Roman" w:cstheme="minorHAnsi"/>
          <w:lang w:eastAsia="es-ES"/>
        </w:rPr>
      </w:pPr>
    </w:p>
    <w:p w14:paraId="243F26E3" w14:textId="40EEF18D" w:rsidR="0051136E" w:rsidRPr="00C577A4" w:rsidRDefault="0051136E" w:rsidP="00601434">
      <w:pPr>
        <w:widowControl w:val="0"/>
        <w:numPr>
          <w:ilvl w:val="0"/>
          <w:numId w:val="1"/>
        </w:numPr>
        <w:suppressAutoHyphens/>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 xml:space="preserve">Nuestra oferta se mantendrá vigente por un </w:t>
      </w:r>
      <w:r w:rsidRPr="00C577A4">
        <w:rPr>
          <w:rFonts w:eastAsia="Times New Roman" w:cstheme="minorHAnsi"/>
          <w:b/>
          <w:lang w:eastAsia="es-ES"/>
        </w:rPr>
        <w:t xml:space="preserve">período de </w:t>
      </w:r>
      <w:r w:rsidRPr="00C577A4">
        <w:rPr>
          <w:rFonts w:eastAsia="Times New Roman" w:cstheme="minorHAnsi"/>
          <w:b/>
          <w:lang w:eastAsia="es-ES"/>
        </w:rPr>
        <w:softHyphen/>
        <w:t>1</w:t>
      </w:r>
      <w:r w:rsidR="00FF6BD3">
        <w:rPr>
          <w:rFonts w:eastAsia="Times New Roman" w:cstheme="minorHAnsi"/>
          <w:b/>
          <w:lang w:eastAsia="es-ES"/>
        </w:rPr>
        <w:t>50</w:t>
      </w:r>
      <w:r w:rsidRPr="00C577A4">
        <w:rPr>
          <w:rFonts w:eastAsia="Times New Roman" w:cstheme="minorHAnsi"/>
          <w:b/>
          <w:lang w:eastAsia="es-ES"/>
        </w:rPr>
        <w:t xml:space="preserve"> (CIENTO</w:t>
      </w:r>
      <w:r w:rsidR="00FF6BD3">
        <w:rPr>
          <w:rFonts w:eastAsia="Times New Roman" w:cstheme="minorHAnsi"/>
          <w:b/>
          <w:lang w:eastAsia="es-ES"/>
        </w:rPr>
        <w:t xml:space="preserve"> CINCENTA</w:t>
      </w:r>
      <w:r w:rsidRPr="00C577A4">
        <w:rPr>
          <w:rFonts w:eastAsia="Times New Roman" w:cstheme="minorHAnsi"/>
          <w:b/>
          <w:lang w:eastAsia="es-ES"/>
        </w:rPr>
        <w:t>) días</w:t>
      </w:r>
      <w:r w:rsidRPr="00C577A4">
        <w:rPr>
          <w:rFonts w:eastAsia="Times New Roman" w:cstheme="minorHAnsi"/>
          <w:lang w:eastAsia="es-ES"/>
        </w:rPr>
        <w:t>, contados a partir de la fecha límite fijada para la presentación de las ofertas. Esta oferta nos obligará y podrá ser aceptada en cualquier momento antes de la expiración de dicho período. Garantizamos que, si no cumplimos con esta obligación de mantener la oferta durante el plazo de validez y la retiramos antes de este plazo, abonaremos a la Convocante una multa equivalente al (5%) cinco por ciento del monto máximo de la oferta.</w:t>
      </w:r>
    </w:p>
    <w:p w14:paraId="12D2B35E" w14:textId="77777777" w:rsidR="00044B6A" w:rsidRPr="00C577A4" w:rsidRDefault="00044B6A" w:rsidP="00601434">
      <w:pPr>
        <w:widowControl w:val="0"/>
        <w:suppressAutoHyphens/>
        <w:adjustRightInd w:val="0"/>
        <w:spacing w:after="0" w:line="240" w:lineRule="auto"/>
        <w:ind w:left="420"/>
        <w:jc w:val="both"/>
        <w:textAlignment w:val="baseline"/>
        <w:rPr>
          <w:rFonts w:eastAsia="Times New Roman" w:cstheme="minorHAnsi"/>
          <w:lang w:eastAsia="es-ES"/>
        </w:rPr>
      </w:pPr>
    </w:p>
    <w:p w14:paraId="5D546DEA" w14:textId="4DA4AC39" w:rsidR="00601434" w:rsidRPr="00C577A4" w:rsidRDefault="0051136E" w:rsidP="0094624E">
      <w:pPr>
        <w:widowControl w:val="0"/>
        <w:numPr>
          <w:ilvl w:val="0"/>
          <w:numId w:val="1"/>
        </w:numPr>
        <w:suppressAutoHyphens/>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Entendemos que esta oferta, junto con su debida aceptación por escrito incluida en la notificación de adjudicación, constituirán una obligación contractual entre nosotros, hasta que el Contrato ha sido perfeccionado por las partes.</w:t>
      </w:r>
    </w:p>
    <w:p w14:paraId="416FE019" w14:textId="77777777" w:rsidR="0094624E" w:rsidRPr="00C577A4" w:rsidRDefault="0094624E" w:rsidP="0094624E">
      <w:pPr>
        <w:widowControl w:val="0"/>
        <w:suppressAutoHyphens/>
        <w:adjustRightInd w:val="0"/>
        <w:spacing w:after="0" w:line="240" w:lineRule="auto"/>
        <w:ind w:left="420"/>
        <w:jc w:val="both"/>
        <w:textAlignment w:val="baseline"/>
        <w:rPr>
          <w:rFonts w:eastAsia="Times New Roman" w:cstheme="minorHAnsi"/>
          <w:lang w:eastAsia="es-ES"/>
        </w:rPr>
      </w:pPr>
    </w:p>
    <w:p w14:paraId="3B9CDA58" w14:textId="036B081F" w:rsidR="00A444D5" w:rsidRDefault="0051136E" w:rsidP="005944FD">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lang w:eastAsia="es-ES"/>
        </w:rPr>
        <w:t>Entendemos que la Convocante tiene el derecho de cancelar o declarar desierto el procedimiento de contratación o rechazar todas las ofertas en cualquier momento con anterioridad a la adjudicación del Contrato.</w:t>
      </w:r>
    </w:p>
    <w:p w14:paraId="3C234C0D" w14:textId="77777777" w:rsidR="005944FD" w:rsidRPr="005944FD" w:rsidRDefault="005944FD" w:rsidP="005944FD">
      <w:pPr>
        <w:widowControl w:val="0"/>
        <w:suppressAutoHyphens/>
        <w:adjustRightInd w:val="0"/>
        <w:spacing w:after="0" w:line="240" w:lineRule="auto"/>
        <w:jc w:val="both"/>
        <w:textAlignment w:val="baseline"/>
        <w:rPr>
          <w:rFonts w:eastAsia="Times New Roman" w:cstheme="minorHAnsi"/>
          <w:lang w:eastAsia="es-ES"/>
        </w:rPr>
      </w:pPr>
    </w:p>
    <w:p w14:paraId="00DFE1FF" w14:textId="2539F5F1" w:rsidR="0051136E" w:rsidRPr="00C577A4" w:rsidRDefault="0051136E" w:rsidP="00601434">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lang w:eastAsia="es-ES"/>
        </w:rPr>
        <w:t>Declaramos que hemos verificado toda la documentación que compone nuestra oferta y conocemos el contenido de los mismos, incluso de aquellos gestionados por terceros para nosotros, y autorizamos a la Convocante a confirmar la información por nosotros suministrada en nuestra oferta, a través de cualquier fuente pública o privada de información.</w:t>
      </w:r>
    </w:p>
    <w:p w14:paraId="4B2571F2" w14:textId="7F1E0762" w:rsidR="000713E0" w:rsidRPr="00C577A4" w:rsidRDefault="000713E0">
      <w:pPr>
        <w:spacing w:after="160" w:line="259" w:lineRule="auto"/>
        <w:rPr>
          <w:rFonts w:eastAsia="Times New Roman" w:cstheme="minorHAnsi"/>
          <w:lang w:eastAsia="es-ES"/>
        </w:rPr>
      </w:pPr>
    </w:p>
    <w:p w14:paraId="617BE8DD" w14:textId="77777777" w:rsidR="0051136E" w:rsidRPr="00C577A4" w:rsidRDefault="0051136E" w:rsidP="00601434">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iCs/>
          <w:lang w:eastAsia="es-PY"/>
        </w:rPr>
        <w:t>A los efectos de esta oferta, nuestra sede ha sido fijada en:</w:t>
      </w:r>
    </w:p>
    <w:p w14:paraId="69A157C3" w14:textId="77777777" w:rsidR="0051136E" w:rsidRPr="00C577A4" w:rsidRDefault="0051136E" w:rsidP="00601434">
      <w:pPr>
        <w:widowControl w:val="0"/>
        <w:tabs>
          <w:tab w:val="num" w:pos="2340"/>
        </w:tabs>
        <w:suppressAutoHyphens/>
        <w:adjustRightInd w:val="0"/>
        <w:spacing w:after="0" w:line="240" w:lineRule="auto"/>
        <w:jc w:val="both"/>
        <w:textAlignment w:val="baseline"/>
        <w:rPr>
          <w:rFonts w:eastAsia="Times New Roman" w:cstheme="minorHAnsi"/>
          <w:lang w:eastAsia="es-ES"/>
        </w:rPr>
      </w:pPr>
    </w:p>
    <w:p w14:paraId="6DB0C488"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Dirección</w:t>
      </w:r>
      <w:r w:rsidRPr="00C577A4">
        <w:rPr>
          <w:rFonts w:eastAsia="Times New Roman" w:cstheme="minorHAnsi"/>
          <w:iCs/>
          <w:spacing w:val="-2"/>
          <w:lang w:eastAsia="es-PY"/>
        </w:rPr>
        <w:tab/>
        <w:t>:</w:t>
      </w:r>
      <w:r w:rsidRPr="00C577A4">
        <w:rPr>
          <w:rFonts w:eastAsia="Times New Roman" w:cstheme="minorHAnsi"/>
          <w:iCs/>
          <w:spacing w:val="-2"/>
          <w:lang w:eastAsia="es-PY"/>
        </w:rPr>
        <w:tab/>
        <w:t>_________________________________</w:t>
      </w:r>
    </w:p>
    <w:p w14:paraId="31707671"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Ciudad</w:t>
      </w:r>
      <w:r w:rsidRPr="00C577A4">
        <w:rPr>
          <w:rFonts w:eastAsia="Times New Roman" w:cstheme="minorHAnsi"/>
          <w:iCs/>
          <w:spacing w:val="-2"/>
          <w:lang w:eastAsia="es-PY"/>
        </w:rPr>
        <w:tab/>
        <w:t xml:space="preserve">: </w:t>
      </w:r>
      <w:r w:rsidRPr="00C577A4">
        <w:rPr>
          <w:rFonts w:eastAsia="Times New Roman" w:cstheme="minorHAnsi"/>
          <w:iCs/>
          <w:spacing w:val="-2"/>
          <w:lang w:eastAsia="es-PY"/>
        </w:rPr>
        <w:tab/>
        <w:t>_________________________________</w:t>
      </w:r>
    </w:p>
    <w:p w14:paraId="427C8938"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Tel/Fax Nº</w:t>
      </w:r>
      <w:r w:rsidRPr="00C577A4">
        <w:rPr>
          <w:rFonts w:eastAsia="Times New Roman" w:cstheme="minorHAnsi"/>
          <w:iCs/>
          <w:spacing w:val="-2"/>
          <w:lang w:eastAsia="es-PY"/>
        </w:rPr>
        <w:tab/>
        <w:t xml:space="preserve">: </w:t>
      </w:r>
      <w:r w:rsidRPr="00C577A4">
        <w:rPr>
          <w:rFonts w:eastAsia="Times New Roman" w:cstheme="minorHAnsi"/>
          <w:iCs/>
          <w:spacing w:val="-2"/>
          <w:lang w:eastAsia="es-PY"/>
        </w:rPr>
        <w:tab/>
        <w:t>_________________________________</w:t>
      </w:r>
    </w:p>
    <w:p w14:paraId="3EA8FDB7"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E-mail</w:t>
      </w:r>
      <w:r w:rsidRPr="00C577A4">
        <w:rPr>
          <w:rFonts w:eastAsia="Times New Roman" w:cstheme="minorHAnsi"/>
          <w:iCs/>
          <w:spacing w:val="-2"/>
          <w:lang w:eastAsia="es-PY"/>
        </w:rPr>
        <w:tab/>
        <w:t xml:space="preserve">: </w:t>
      </w:r>
      <w:r w:rsidRPr="00C577A4">
        <w:rPr>
          <w:rFonts w:eastAsia="Times New Roman" w:cstheme="minorHAnsi"/>
          <w:iCs/>
          <w:spacing w:val="-2"/>
          <w:lang w:eastAsia="es-PY"/>
        </w:rPr>
        <w:tab/>
        <w:t>_________________________________</w:t>
      </w:r>
    </w:p>
    <w:p w14:paraId="741A1D2F" w14:textId="77777777" w:rsidR="0051136E" w:rsidRPr="00C577A4" w:rsidRDefault="0051136E" w:rsidP="00601434">
      <w:pPr>
        <w:numPr>
          <w:ilvl w:val="12"/>
          <w:numId w:val="0"/>
        </w:numPr>
        <w:suppressAutoHyphens/>
        <w:spacing w:after="0" w:line="240" w:lineRule="auto"/>
        <w:jc w:val="center"/>
        <w:rPr>
          <w:rFonts w:eastAsia="Times New Roman" w:cstheme="minorHAnsi"/>
          <w:i/>
          <w:lang w:eastAsia="es-ES"/>
        </w:rPr>
      </w:pPr>
      <w:r w:rsidRPr="00C577A4">
        <w:rPr>
          <w:rFonts w:eastAsia="Times New Roman" w:cstheme="minorHAnsi"/>
          <w:i/>
          <w:lang w:eastAsia="es-ES"/>
        </w:rPr>
        <w:t>________ (firma) ________</w:t>
      </w:r>
    </w:p>
    <w:p w14:paraId="28DE8DC2" w14:textId="77777777" w:rsidR="0051136E" w:rsidRPr="00C577A4" w:rsidRDefault="0051136E" w:rsidP="00601434">
      <w:pPr>
        <w:numPr>
          <w:ilvl w:val="12"/>
          <w:numId w:val="0"/>
        </w:numPr>
        <w:suppressAutoHyphens/>
        <w:spacing w:after="0" w:line="240" w:lineRule="auto"/>
        <w:jc w:val="center"/>
        <w:rPr>
          <w:rFonts w:eastAsia="Times New Roman" w:cstheme="minorHAnsi"/>
          <w:lang w:eastAsia="es-ES"/>
        </w:rPr>
      </w:pPr>
      <w:r w:rsidRPr="00C577A4">
        <w:rPr>
          <w:rFonts w:eastAsia="Times New Roman" w:cstheme="minorHAnsi"/>
          <w:lang w:eastAsia="es-ES"/>
        </w:rPr>
        <w:t>Oferente</w:t>
      </w:r>
    </w:p>
    <w:p w14:paraId="0466C63C" w14:textId="77777777" w:rsidR="008A4234" w:rsidRPr="00C577A4" w:rsidRDefault="008A4234" w:rsidP="00601434">
      <w:pPr>
        <w:numPr>
          <w:ilvl w:val="12"/>
          <w:numId w:val="0"/>
        </w:numPr>
        <w:suppressAutoHyphens/>
        <w:spacing w:after="0" w:line="240" w:lineRule="auto"/>
        <w:jc w:val="both"/>
        <w:rPr>
          <w:rFonts w:eastAsia="Times New Roman" w:cstheme="minorHAnsi"/>
          <w:lang w:eastAsia="es-ES"/>
        </w:rPr>
      </w:pPr>
    </w:p>
    <w:p w14:paraId="7CF124B6" w14:textId="4A1435F5"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Datos del oferente: __________________________________</w:t>
      </w:r>
    </w:p>
    <w:p w14:paraId="4A1A6722"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(Especificar el nombre completo de la empresa, si la oferta es presentada por una persona jurídica).</w:t>
      </w:r>
    </w:p>
    <w:p w14:paraId="71F3577E"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p>
    <w:p w14:paraId="1F707C4E"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Datos del firmante de la oferta: _________________________</w:t>
      </w:r>
    </w:p>
    <w:p w14:paraId="395D75CF"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p>
    <w:p w14:paraId="5F73C7B1" w14:textId="39774C68"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(Indicar el nombre, documento de identidad y cargo del firmante de la oferta).</w:t>
      </w:r>
    </w:p>
    <w:p w14:paraId="43580975" w14:textId="45D0BAC9" w:rsidR="00893F36" w:rsidRDefault="00893F36">
      <w:pPr>
        <w:spacing w:after="160" w:line="259" w:lineRule="auto"/>
        <w:rPr>
          <w:rFonts w:eastAsia="Times New Roman" w:cstheme="minorHAnsi"/>
          <w:b/>
          <w:spacing w:val="-8"/>
          <w:sz w:val="24"/>
          <w:lang w:eastAsia="es-ES"/>
        </w:rPr>
      </w:pPr>
    </w:p>
    <w:p w14:paraId="04E3120A" w14:textId="0EF7B3E6" w:rsidR="00CB10B7"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lastRenderedPageBreak/>
        <w:t xml:space="preserve">FORMULARIO </w:t>
      </w:r>
      <w:r w:rsidR="00CB10B7">
        <w:rPr>
          <w:rFonts w:asciiTheme="minorHAnsi" w:eastAsia="Times New Roman" w:hAnsiTheme="minorHAnsi" w:cstheme="minorHAnsi"/>
          <w:color w:val="auto"/>
          <w:lang w:val="es-ES"/>
        </w:rPr>
        <w:t>N° 2</w:t>
      </w:r>
    </w:p>
    <w:p w14:paraId="7714AEBD" w14:textId="754CD60B" w:rsidR="00830935"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GARANTÍA DE MANTENIMIENTO DE OFERTA</w:t>
      </w:r>
    </w:p>
    <w:p w14:paraId="7AA74B45" w14:textId="77777777" w:rsidR="00CC4F78" w:rsidRPr="00EF711D" w:rsidRDefault="00CC4F78" w:rsidP="00CC4F78">
      <w:pPr>
        <w:shd w:val="clear" w:color="auto" w:fill="FFFFFF"/>
        <w:tabs>
          <w:tab w:val="right" w:leader="dot" w:pos="8820"/>
        </w:tabs>
        <w:jc w:val="center"/>
        <w:rPr>
          <w:rFonts w:ascii="Calibri" w:hAnsi="Calibri" w:cs="Calibri"/>
          <w:i/>
          <w:color w:val="FF0000"/>
        </w:rPr>
      </w:pPr>
      <w:r w:rsidRPr="00EF711D">
        <w:rPr>
          <w:rFonts w:ascii="Calibri" w:hAnsi="Calibri" w:cs="Calibri"/>
          <w:i/>
          <w:color w:val="FF0000"/>
        </w:rPr>
        <w:t xml:space="preserve">[Formulario a utilizarse exclusivamente cuando se instrumente por Garantía Bancaria] </w:t>
      </w:r>
      <w:r w:rsidRPr="00EF711D">
        <w:rPr>
          <w:rFonts w:ascii="Calibri" w:hAnsi="Calibri" w:cs="Calibri"/>
          <w:i/>
          <w:color w:val="FF0000"/>
          <w:highlight w:val="yellow"/>
        </w:rPr>
        <w:fldChar w:fldCharType="begin"/>
      </w:r>
      <w:r w:rsidRPr="00EF711D">
        <w:rPr>
          <w:rFonts w:ascii="Calibri" w:hAnsi="Calibri" w:cs="Calibri"/>
          <w:i/>
          <w:color w:val="FF0000"/>
          <w:highlight w:val="yellow"/>
        </w:rPr>
        <w:instrText xml:space="preserve"> XE "Garantía de Anticipo" </w:instrText>
      </w:r>
      <w:r w:rsidRPr="00EF711D">
        <w:rPr>
          <w:rFonts w:ascii="Calibri" w:hAnsi="Calibri" w:cs="Calibri"/>
          <w:i/>
          <w:color w:val="FF0000"/>
          <w:highlight w:val="yellow"/>
        </w:rPr>
        <w:fldChar w:fldCharType="end"/>
      </w:r>
    </w:p>
    <w:p w14:paraId="6F808EB4"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 xml:space="preserve">ID </w:t>
      </w:r>
      <w:proofErr w:type="gramStart"/>
      <w:r w:rsidRPr="00C577A4">
        <w:rPr>
          <w:rFonts w:asciiTheme="minorHAnsi" w:hAnsiTheme="minorHAnsi" w:cstheme="minorHAnsi"/>
          <w:lang w:val="es-ES"/>
        </w:rPr>
        <w:t>No.:</w:t>
      </w:r>
      <w:r w:rsidRPr="00C577A4">
        <w:rPr>
          <w:rStyle w:val="nfasis"/>
          <w:rFonts w:asciiTheme="minorHAnsi" w:hAnsiTheme="minorHAnsi" w:cstheme="minorHAnsi"/>
          <w:lang w:val="es-ES"/>
        </w:rPr>
        <w:t>_</w:t>
      </w:r>
      <w:proofErr w:type="gramEnd"/>
      <w:r w:rsidRPr="00C577A4">
        <w:rPr>
          <w:rStyle w:val="nfasis"/>
          <w:rFonts w:asciiTheme="minorHAnsi" w:hAnsiTheme="minorHAnsi" w:cstheme="minorHAnsi"/>
          <w:lang w:val="es-ES"/>
        </w:rPr>
        <w:t>______________________</w:t>
      </w:r>
    </w:p>
    <w:p w14:paraId="31EF8DF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POR LA PRESENTE dejamos constancia que [nombre del representante de la entidad bancaria] ________________ de ____ [nombre de la entidad bancaria]___________ con domicilio legal en __________________________________________________________ [en lo sucesivo denominado el Garante], hemos contraído una obligación con ________________________________ [en lo sucesivo denominado la Convocante] por la suma de ______________________________, en virtud de la garantía de mantenimiento de oferta otorgada. El Garante se obliga a pagar la suma indicada en caso de incumplimiento del oferente [nombre del oferente], bajo las siguientes condiciones:</w:t>
      </w:r>
    </w:p>
    <w:p w14:paraId="4E254ECF" w14:textId="77777777" w:rsidR="00830935" w:rsidRPr="00C577A4" w:rsidRDefault="00830935" w:rsidP="00C3353D">
      <w:pPr>
        <w:numPr>
          <w:ilvl w:val="0"/>
          <w:numId w:val="4"/>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oferente altera las condiciones de su oferta,</w:t>
      </w:r>
    </w:p>
    <w:p w14:paraId="084D497F" w14:textId="77777777" w:rsidR="00830935" w:rsidRPr="00C577A4" w:rsidRDefault="00830935" w:rsidP="00C3353D">
      <w:pPr>
        <w:numPr>
          <w:ilvl w:val="0"/>
          <w:numId w:val="4"/>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oferente retira su oferta durante el período de validez de ofertas,</w:t>
      </w:r>
    </w:p>
    <w:p w14:paraId="18094F00" w14:textId="77777777" w:rsidR="00830935" w:rsidRPr="00C577A4" w:rsidRDefault="00830935" w:rsidP="00C3353D">
      <w:pPr>
        <w:numPr>
          <w:ilvl w:val="0"/>
          <w:numId w:val="4"/>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no acepta la corrección aritmética del precio de su oferta, en caso de existir, o</w:t>
      </w:r>
    </w:p>
    <w:p w14:paraId="38287FE1" w14:textId="77777777" w:rsidR="00830935" w:rsidRPr="00C577A4" w:rsidRDefault="00830935" w:rsidP="00C3353D">
      <w:pPr>
        <w:numPr>
          <w:ilvl w:val="0"/>
          <w:numId w:val="4"/>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adjudicatario no procede, por causa imputable al mismo a:</w:t>
      </w:r>
    </w:p>
    <w:p w14:paraId="04BE9C28" w14:textId="77777777" w:rsidR="00830935" w:rsidRPr="00C577A4" w:rsidRDefault="00830935" w:rsidP="00C3353D">
      <w:pPr>
        <w:numPr>
          <w:ilvl w:val="0"/>
          <w:numId w:val="5"/>
        </w:numPr>
        <w:spacing w:before="100" w:beforeAutospacing="1" w:after="100" w:afterAutospacing="1" w:line="240" w:lineRule="auto"/>
        <w:jc w:val="both"/>
        <w:rPr>
          <w:rFonts w:eastAsia="Times New Roman" w:cstheme="minorHAnsi"/>
          <w:lang w:val="es-ES"/>
        </w:rPr>
      </w:pPr>
      <w:r w:rsidRPr="00C577A4">
        <w:rPr>
          <w:rStyle w:val="nfasis"/>
          <w:rFonts w:eastAsia="Times New Roman" w:cstheme="minorHAnsi"/>
          <w:lang w:val="es-ES"/>
        </w:rPr>
        <w:t>Suministrar los documentos indicados en el pliego de bases y condiciones para la firma del contrato,</w:t>
      </w:r>
    </w:p>
    <w:p w14:paraId="1F794D9A" w14:textId="77777777" w:rsidR="00830935" w:rsidRPr="00C577A4" w:rsidRDefault="00830935" w:rsidP="00C3353D">
      <w:pPr>
        <w:numPr>
          <w:ilvl w:val="0"/>
          <w:numId w:val="5"/>
        </w:numPr>
        <w:spacing w:before="100" w:beforeAutospacing="1" w:after="100" w:afterAutospacing="1" w:line="240" w:lineRule="auto"/>
        <w:jc w:val="both"/>
        <w:rPr>
          <w:rFonts w:eastAsia="Times New Roman" w:cstheme="minorHAnsi"/>
          <w:lang w:val="es-ES"/>
        </w:rPr>
      </w:pPr>
      <w:r w:rsidRPr="00C577A4">
        <w:rPr>
          <w:rStyle w:val="nfasis"/>
          <w:rFonts w:eastAsia="Times New Roman" w:cstheme="minorHAnsi"/>
          <w:lang w:val="es-ES"/>
        </w:rPr>
        <w:t xml:space="preserve">Firmar el contrato; o </w:t>
      </w:r>
    </w:p>
    <w:p w14:paraId="0BA2C0B9" w14:textId="77777777" w:rsidR="00830935" w:rsidRPr="00C577A4" w:rsidRDefault="00830935" w:rsidP="00C3353D">
      <w:pPr>
        <w:numPr>
          <w:ilvl w:val="0"/>
          <w:numId w:val="5"/>
        </w:numPr>
        <w:spacing w:before="100" w:beforeAutospacing="1" w:after="100" w:afterAutospacing="1" w:line="240" w:lineRule="auto"/>
        <w:jc w:val="both"/>
        <w:rPr>
          <w:rFonts w:eastAsia="Times New Roman" w:cstheme="minorHAnsi"/>
          <w:lang w:val="es-ES"/>
        </w:rPr>
      </w:pPr>
      <w:r w:rsidRPr="00C577A4">
        <w:rPr>
          <w:rStyle w:val="nfasis"/>
          <w:rFonts w:eastAsia="Times New Roman" w:cstheme="minorHAnsi"/>
          <w:lang w:val="es-ES"/>
        </w:rPr>
        <w:t>Suministrar en tiempo y forma la garantía de cumplimiento de contrato.</w:t>
      </w:r>
    </w:p>
    <w:p w14:paraId="7DC84063" w14:textId="77777777" w:rsidR="00830935" w:rsidRPr="00C577A4" w:rsidRDefault="00830935" w:rsidP="00C3353D">
      <w:pPr>
        <w:numPr>
          <w:ilvl w:val="0"/>
          <w:numId w:val="6"/>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Cuando se comprobare que las declaraciones juradas presentadas por el oferente adjudicado con su oferta sean falsas; o</w:t>
      </w:r>
    </w:p>
    <w:p w14:paraId="065B053D" w14:textId="77777777" w:rsidR="00830935" w:rsidRPr="00C577A4" w:rsidRDefault="00830935" w:rsidP="00C3353D">
      <w:pPr>
        <w:numPr>
          <w:ilvl w:val="0"/>
          <w:numId w:val="6"/>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adjudicatario no presentare las legalizaciones correspondientes para la firma del contrato, cuando éstas sean requeridas.</w:t>
      </w:r>
    </w:p>
    <w:p w14:paraId="6CE49E98"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El Garante se obliga a pagar a la Convocante, hasta el monto arriba indicado, contra recibo de la primera solicitud por escrito por parte de la Convocante, sin que ésta tenga que justificar su demanda. El pago se condiciona a que la Convocante haga constar en su solicitud la suma que le es adeudada en razón de que ha ocurrido por lo menos una de las condiciones antes señaladas, y de que indique expresamente las condiciones que se hubiesen dado.</w:t>
      </w:r>
    </w:p>
    <w:p w14:paraId="19A51838"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Esta garantía incluye los siguientes datos adicionales, que deben ser completados por la entidad bancaria:</w:t>
      </w:r>
    </w:p>
    <w:p w14:paraId="6D9EDE81"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Fecha de emisión de la garantía: ____________________________________.</w:t>
      </w:r>
    </w:p>
    <w:p w14:paraId="02CAE39E"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Plazo de vigencia/vencimiento de la garantía: ___________________________.</w:t>
      </w:r>
    </w:p>
    <w:p w14:paraId="3C8AD57A"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Nota de requerimiento de pago: La presentación nota de requerimiento de pago, deberá realizarse de manera electrónica, en un día hábil bancario, bajo las siguientes condicionantes: </w:t>
      </w:r>
    </w:p>
    <w:p w14:paraId="352C8230" w14:textId="77777777" w:rsidR="00830935" w:rsidRPr="00C577A4" w:rsidRDefault="00830935" w:rsidP="00C3353D">
      <w:pPr>
        <w:pStyle w:val="NormalWeb"/>
        <w:ind w:left="705"/>
        <w:jc w:val="both"/>
        <w:rPr>
          <w:rFonts w:asciiTheme="minorHAnsi" w:hAnsiTheme="minorHAnsi" w:cstheme="minorHAnsi"/>
          <w:lang w:val="es-ES"/>
        </w:rPr>
      </w:pPr>
      <w:r w:rsidRPr="00C577A4">
        <w:rPr>
          <w:rFonts w:asciiTheme="minorHAnsi" w:hAnsiTheme="minorHAnsi" w:cstheme="minorHAnsi"/>
          <w:lang w:val="es-ES"/>
        </w:rPr>
        <w:t>o             Direcciones oficiales de correo electrónico: ____________________________.</w:t>
      </w:r>
    </w:p>
    <w:p w14:paraId="078B4641" w14:textId="77777777" w:rsidR="00830935" w:rsidRPr="00C577A4" w:rsidRDefault="00830935" w:rsidP="00C3353D">
      <w:pPr>
        <w:pStyle w:val="NormalWeb"/>
        <w:ind w:left="705"/>
        <w:jc w:val="both"/>
        <w:rPr>
          <w:rFonts w:asciiTheme="minorHAnsi" w:hAnsiTheme="minorHAnsi" w:cstheme="minorHAnsi"/>
          <w:lang w:val="es-ES"/>
        </w:rPr>
      </w:pPr>
      <w:r w:rsidRPr="00C577A4">
        <w:rPr>
          <w:rFonts w:asciiTheme="minorHAnsi" w:hAnsiTheme="minorHAnsi" w:cstheme="minorHAnsi"/>
          <w:lang w:val="es-ES"/>
        </w:rPr>
        <w:t>o             Nombres de las personas autorizadas para recibir notificaciones: ___________.</w:t>
      </w:r>
    </w:p>
    <w:p w14:paraId="0512E4CA" w14:textId="77777777" w:rsidR="00830935" w:rsidRPr="00C577A4" w:rsidRDefault="00830935" w:rsidP="00C3353D">
      <w:pPr>
        <w:pStyle w:val="NormalWeb"/>
        <w:jc w:val="both"/>
        <w:rPr>
          <w:rFonts w:asciiTheme="minorHAnsi" w:hAnsiTheme="minorHAnsi" w:cstheme="minorHAnsi"/>
          <w:lang w:val="es-ES"/>
        </w:rPr>
      </w:pPr>
    </w:p>
    <w:p w14:paraId="40DFBD33" w14:textId="77777777" w:rsidR="00830935" w:rsidRPr="00C577A4" w:rsidRDefault="00830935" w:rsidP="00C3353D">
      <w:pPr>
        <w:pStyle w:val="NormalWeb"/>
        <w:jc w:val="both"/>
        <w:rPr>
          <w:rFonts w:asciiTheme="minorHAnsi" w:hAnsiTheme="minorHAnsi" w:cstheme="minorHAnsi"/>
          <w:lang w:val="es-ES"/>
        </w:rPr>
      </w:pPr>
    </w:p>
    <w:p w14:paraId="626A209F"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Esta garantía permanecerá en vigor durante el plazo indicado por la Convocante en las bases y condiciones, y toda reclamación pertinente deberá ser recibida por el Garante a más tardar en la fecha indicada.</w:t>
      </w:r>
    </w:p>
    <w:p w14:paraId="1C725E76"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Firma ________________________</w:t>
      </w:r>
    </w:p>
    <w:p w14:paraId="6A9EA184"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En calidad de ____________________________</w:t>
      </w:r>
    </w:p>
    <w:p w14:paraId="62A73E2F"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El día _______________________________ del mes de _________________ </w:t>
      </w:r>
      <w:proofErr w:type="spellStart"/>
      <w:r w:rsidRPr="00C577A4">
        <w:rPr>
          <w:rFonts w:asciiTheme="minorHAnsi" w:hAnsiTheme="minorHAnsi" w:cstheme="minorHAnsi"/>
          <w:lang w:val="es-ES"/>
        </w:rPr>
        <w:t>de</w:t>
      </w:r>
      <w:proofErr w:type="spellEnd"/>
      <w:r w:rsidRPr="00C577A4">
        <w:rPr>
          <w:rFonts w:asciiTheme="minorHAnsi" w:hAnsiTheme="minorHAnsi" w:cstheme="minorHAnsi"/>
          <w:lang w:val="es-ES"/>
        </w:rPr>
        <w:t xml:space="preserve"> ______.</w:t>
      </w:r>
    </w:p>
    <w:p w14:paraId="714AB0EF" w14:textId="45098D3B" w:rsidR="00601434" w:rsidRPr="00C577A4" w:rsidRDefault="00601434">
      <w:pPr>
        <w:spacing w:after="160" w:line="259" w:lineRule="auto"/>
        <w:rPr>
          <w:rFonts w:eastAsia="Times New Roman" w:cstheme="minorHAnsi"/>
          <w:b/>
          <w:spacing w:val="-8"/>
          <w:sz w:val="24"/>
          <w:lang w:eastAsia="es-ES"/>
        </w:rPr>
      </w:pPr>
    </w:p>
    <w:p w14:paraId="1A7BE973" w14:textId="1EB7B287" w:rsidR="00830935" w:rsidRPr="00C577A4" w:rsidRDefault="00830935">
      <w:pPr>
        <w:spacing w:after="160" w:line="259" w:lineRule="auto"/>
        <w:rPr>
          <w:rFonts w:eastAsia="Times New Roman" w:cstheme="minorHAnsi"/>
          <w:b/>
          <w:spacing w:val="-8"/>
          <w:sz w:val="24"/>
          <w:lang w:eastAsia="es-ES"/>
        </w:rPr>
      </w:pPr>
    </w:p>
    <w:p w14:paraId="08489F0B" w14:textId="650A0CBC" w:rsidR="00830935" w:rsidRPr="00C577A4" w:rsidRDefault="00830935">
      <w:pPr>
        <w:spacing w:after="160" w:line="259" w:lineRule="auto"/>
        <w:rPr>
          <w:rFonts w:eastAsia="Times New Roman" w:cstheme="minorHAnsi"/>
          <w:b/>
          <w:spacing w:val="-8"/>
          <w:sz w:val="24"/>
          <w:lang w:eastAsia="es-ES"/>
        </w:rPr>
      </w:pPr>
    </w:p>
    <w:p w14:paraId="4D977AC9" w14:textId="474E5FD7" w:rsidR="00830935" w:rsidRPr="00C577A4" w:rsidRDefault="00830935">
      <w:pPr>
        <w:spacing w:after="160" w:line="259" w:lineRule="auto"/>
        <w:rPr>
          <w:rFonts w:eastAsia="Times New Roman" w:cstheme="minorHAnsi"/>
          <w:b/>
          <w:spacing w:val="-8"/>
          <w:sz w:val="24"/>
          <w:lang w:eastAsia="es-ES"/>
        </w:rPr>
      </w:pPr>
    </w:p>
    <w:p w14:paraId="24BF8762" w14:textId="62B990FE" w:rsidR="00830935" w:rsidRPr="00C577A4" w:rsidRDefault="00830935">
      <w:pPr>
        <w:spacing w:after="160" w:line="259" w:lineRule="auto"/>
        <w:rPr>
          <w:rFonts w:eastAsia="Times New Roman" w:cstheme="minorHAnsi"/>
          <w:b/>
          <w:spacing w:val="-8"/>
          <w:sz w:val="24"/>
          <w:lang w:eastAsia="es-ES"/>
        </w:rPr>
      </w:pPr>
    </w:p>
    <w:p w14:paraId="03FC4AAD" w14:textId="00C97FA1" w:rsidR="00830935" w:rsidRPr="00C577A4" w:rsidRDefault="00830935">
      <w:pPr>
        <w:spacing w:after="160" w:line="259" w:lineRule="auto"/>
        <w:rPr>
          <w:rFonts w:eastAsia="Times New Roman" w:cstheme="minorHAnsi"/>
          <w:b/>
          <w:spacing w:val="-8"/>
          <w:sz w:val="24"/>
          <w:lang w:eastAsia="es-ES"/>
        </w:rPr>
      </w:pPr>
    </w:p>
    <w:p w14:paraId="4D32007B" w14:textId="124942FB" w:rsidR="00830935" w:rsidRPr="00C577A4" w:rsidRDefault="00830935">
      <w:pPr>
        <w:spacing w:after="160" w:line="259" w:lineRule="auto"/>
        <w:rPr>
          <w:rFonts w:eastAsia="Times New Roman" w:cstheme="minorHAnsi"/>
          <w:b/>
          <w:spacing w:val="-8"/>
          <w:sz w:val="24"/>
          <w:lang w:eastAsia="es-ES"/>
        </w:rPr>
      </w:pPr>
    </w:p>
    <w:p w14:paraId="1F9B6363" w14:textId="27409C64" w:rsidR="00830935" w:rsidRPr="00C577A4" w:rsidRDefault="00830935">
      <w:pPr>
        <w:spacing w:after="160" w:line="259" w:lineRule="auto"/>
        <w:rPr>
          <w:rFonts w:eastAsia="Times New Roman" w:cstheme="minorHAnsi"/>
          <w:b/>
          <w:spacing w:val="-8"/>
          <w:sz w:val="24"/>
          <w:lang w:eastAsia="es-ES"/>
        </w:rPr>
      </w:pPr>
    </w:p>
    <w:p w14:paraId="74BC707B" w14:textId="7C341BCF" w:rsidR="00830935" w:rsidRPr="00C577A4" w:rsidRDefault="00830935">
      <w:pPr>
        <w:spacing w:after="160" w:line="259" w:lineRule="auto"/>
        <w:rPr>
          <w:rFonts w:eastAsia="Times New Roman" w:cstheme="minorHAnsi"/>
          <w:b/>
          <w:spacing w:val="-8"/>
          <w:sz w:val="24"/>
          <w:lang w:eastAsia="es-ES"/>
        </w:rPr>
      </w:pPr>
    </w:p>
    <w:p w14:paraId="761BE196" w14:textId="26AA2E68" w:rsidR="00830935" w:rsidRPr="00C577A4" w:rsidRDefault="00830935">
      <w:pPr>
        <w:spacing w:after="160" w:line="259" w:lineRule="auto"/>
        <w:rPr>
          <w:rFonts w:eastAsia="Times New Roman" w:cstheme="minorHAnsi"/>
          <w:b/>
          <w:spacing w:val="-8"/>
          <w:sz w:val="24"/>
          <w:lang w:eastAsia="es-ES"/>
        </w:rPr>
      </w:pPr>
    </w:p>
    <w:p w14:paraId="69C30972" w14:textId="7A4E470F" w:rsidR="00830935" w:rsidRPr="00C577A4" w:rsidRDefault="00830935">
      <w:pPr>
        <w:spacing w:after="160" w:line="259" w:lineRule="auto"/>
        <w:rPr>
          <w:rFonts w:eastAsia="Times New Roman" w:cstheme="minorHAnsi"/>
          <w:b/>
          <w:spacing w:val="-8"/>
          <w:sz w:val="24"/>
          <w:lang w:eastAsia="es-ES"/>
        </w:rPr>
      </w:pPr>
    </w:p>
    <w:p w14:paraId="2808F2D3" w14:textId="7A58638A" w:rsidR="00830935" w:rsidRPr="00C577A4" w:rsidRDefault="00830935">
      <w:pPr>
        <w:spacing w:after="160" w:line="259" w:lineRule="auto"/>
        <w:rPr>
          <w:rFonts w:eastAsia="Times New Roman" w:cstheme="minorHAnsi"/>
          <w:b/>
          <w:spacing w:val="-8"/>
          <w:sz w:val="24"/>
          <w:lang w:eastAsia="es-ES"/>
        </w:rPr>
      </w:pPr>
    </w:p>
    <w:p w14:paraId="2BEF8BA3" w14:textId="1FCCB246" w:rsidR="00830935" w:rsidRPr="00C577A4" w:rsidRDefault="00830935">
      <w:pPr>
        <w:spacing w:after="160" w:line="259" w:lineRule="auto"/>
        <w:rPr>
          <w:rFonts w:eastAsia="Times New Roman" w:cstheme="minorHAnsi"/>
          <w:b/>
          <w:spacing w:val="-8"/>
          <w:sz w:val="24"/>
          <w:lang w:eastAsia="es-ES"/>
        </w:rPr>
      </w:pPr>
    </w:p>
    <w:p w14:paraId="0ADFFAE7" w14:textId="4DA930BB" w:rsidR="00830935" w:rsidRPr="00C577A4" w:rsidRDefault="00830935">
      <w:pPr>
        <w:spacing w:after="160" w:line="259" w:lineRule="auto"/>
        <w:rPr>
          <w:rFonts w:eastAsia="Times New Roman" w:cstheme="minorHAnsi"/>
          <w:b/>
          <w:spacing w:val="-8"/>
          <w:sz w:val="24"/>
          <w:lang w:eastAsia="es-ES"/>
        </w:rPr>
      </w:pPr>
    </w:p>
    <w:p w14:paraId="6EBF5457" w14:textId="3D1388B7" w:rsidR="00830935" w:rsidRPr="00C577A4" w:rsidRDefault="00830935">
      <w:pPr>
        <w:spacing w:after="160" w:line="259" w:lineRule="auto"/>
        <w:rPr>
          <w:rFonts w:eastAsia="Times New Roman" w:cstheme="minorHAnsi"/>
          <w:b/>
          <w:spacing w:val="-8"/>
          <w:sz w:val="24"/>
          <w:lang w:eastAsia="es-ES"/>
        </w:rPr>
      </w:pPr>
    </w:p>
    <w:p w14:paraId="317098BE" w14:textId="47A076B5" w:rsidR="00830935" w:rsidRPr="00C577A4" w:rsidRDefault="00830935">
      <w:pPr>
        <w:spacing w:after="160" w:line="259" w:lineRule="auto"/>
        <w:rPr>
          <w:rFonts w:eastAsia="Times New Roman" w:cstheme="minorHAnsi"/>
          <w:b/>
          <w:spacing w:val="-8"/>
          <w:sz w:val="24"/>
          <w:lang w:eastAsia="es-ES"/>
        </w:rPr>
      </w:pPr>
    </w:p>
    <w:p w14:paraId="71F6D4BE" w14:textId="254C78CF" w:rsidR="00830935" w:rsidRPr="00C577A4" w:rsidRDefault="00830935">
      <w:pPr>
        <w:spacing w:after="160" w:line="259" w:lineRule="auto"/>
        <w:rPr>
          <w:rFonts w:eastAsia="Times New Roman" w:cstheme="minorHAnsi"/>
          <w:b/>
          <w:spacing w:val="-8"/>
          <w:sz w:val="24"/>
          <w:lang w:eastAsia="es-ES"/>
        </w:rPr>
      </w:pPr>
    </w:p>
    <w:p w14:paraId="01C35360" w14:textId="3D6249DD" w:rsidR="00830935" w:rsidRPr="00C577A4" w:rsidRDefault="00830935">
      <w:pPr>
        <w:spacing w:after="160" w:line="259" w:lineRule="auto"/>
        <w:rPr>
          <w:rFonts w:eastAsia="Times New Roman" w:cstheme="minorHAnsi"/>
          <w:b/>
          <w:spacing w:val="-8"/>
          <w:sz w:val="24"/>
          <w:lang w:eastAsia="es-ES"/>
        </w:rPr>
      </w:pPr>
    </w:p>
    <w:p w14:paraId="7EB881C5" w14:textId="07575549" w:rsidR="00830935" w:rsidRPr="00C577A4" w:rsidRDefault="00830935">
      <w:pPr>
        <w:spacing w:after="160" w:line="259" w:lineRule="auto"/>
        <w:rPr>
          <w:rFonts w:eastAsia="Times New Roman" w:cstheme="minorHAnsi"/>
          <w:b/>
          <w:spacing w:val="-8"/>
          <w:sz w:val="24"/>
          <w:lang w:eastAsia="es-ES"/>
        </w:rPr>
      </w:pPr>
    </w:p>
    <w:p w14:paraId="3C6F8898" w14:textId="1DD7F61A" w:rsidR="00830935" w:rsidRPr="00C577A4" w:rsidRDefault="00830935">
      <w:pPr>
        <w:spacing w:after="160" w:line="259" w:lineRule="auto"/>
        <w:rPr>
          <w:rFonts w:eastAsia="Times New Roman" w:cstheme="minorHAnsi"/>
          <w:b/>
          <w:spacing w:val="-8"/>
          <w:sz w:val="24"/>
          <w:lang w:eastAsia="es-ES"/>
        </w:rPr>
      </w:pPr>
    </w:p>
    <w:p w14:paraId="010916D8" w14:textId="54BE1650" w:rsidR="00830935" w:rsidRPr="00C577A4" w:rsidRDefault="00830935">
      <w:pPr>
        <w:spacing w:after="160" w:line="259" w:lineRule="auto"/>
        <w:rPr>
          <w:rFonts w:eastAsia="Times New Roman" w:cstheme="minorHAnsi"/>
          <w:b/>
          <w:spacing w:val="-8"/>
          <w:sz w:val="24"/>
          <w:lang w:eastAsia="es-ES"/>
        </w:rPr>
      </w:pPr>
    </w:p>
    <w:p w14:paraId="1B6ADD99" w14:textId="6DC3F00D" w:rsidR="00830935" w:rsidRPr="00C577A4" w:rsidRDefault="00830935">
      <w:pPr>
        <w:spacing w:after="160" w:line="259" w:lineRule="auto"/>
        <w:rPr>
          <w:rFonts w:eastAsia="Times New Roman" w:cstheme="minorHAnsi"/>
          <w:b/>
          <w:spacing w:val="-8"/>
          <w:sz w:val="24"/>
          <w:lang w:eastAsia="es-ES"/>
        </w:rPr>
      </w:pPr>
    </w:p>
    <w:p w14:paraId="10DD08C7" w14:textId="0AA67D0F" w:rsidR="00830935" w:rsidRPr="00C577A4" w:rsidRDefault="00830935">
      <w:pPr>
        <w:spacing w:after="160" w:line="259" w:lineRule="auto"/>
        <w:rPr>
          <w:rFonts w:eastAsia="Times New Roman" w:cstheme="minorHAnsi"/>
          <w:b/>
          <w:spacing w:val="-8"/>
          <w:sz w:val="24"/>
          <w:lang w:eastAsia="es-ES"/>
        </w:rPr>
      </w:pPr>
    </w:p>
    <w:p w14:paraId="301855DB" w14:textId="30A28F3F" w:rsidR="00830935" w:rsidRPr="00C577A4" w:rsidRDefault="00830935">
      <w:pPr>
        <w:spacing w:after="160" w:line="259" w:lineRule="auto"/>
        <w:rPr>
          <w:rFonts w:eastAsia="Times New Roman" w:cstheme="minorHAnsi"/>
          <w:b/>
          <w:spacing w:val="-8"/>
          <w:sz w:val="24"/>
          <w:lang w:eastAsia="es-ES"/>
        </w:rPr>
      </w:pPr>
    </w:p>
    <w:p w14:paraId="675E31CF" w14:textId="23A9CECF" w:rsidR="00830935" w:rsidRPr="00C577A4" w:rsidRDefault="00830935">
      <w:pPr>
        <w:spacing w:after="160" w:line="259" w:lineRule="auto"/>
        <w:rPr>
          <w:rFonts w:eastAsia="Times New Roman" w:cstheme="minorHAnsi"/>
          <w:b/>
          <w:spacing w:val="-8"/>
          <w:sz w:val="24"/>
          <w:lang w:eastAsia="es-ES"/>
        </w:rPr>
      </w:pPr>
    </w:p>
    <w:p w14:paraId="446F914C" w14:textId="0725EFFF" w:rsidR="00830935" w:rsidRPr="00C577A4" w:rsidRDefault="00830935">
      <w:pPr>
        <w:spacing w:after="160" w:line="259" w:lineRule="auto"/>
        <w:rPr>
          <w:rFonts w:eastAsia="Times New Roman" w:cstheme="minorHAnsi"/>
          <w:b/>
          <w:spacing w:val="-8"/>
          <w:sz w:val="24"/>
          <w:lang w:eastAsia="es-ES"/>
        </w:rPr>
      </w:pPr>
    </w:p>
    <w:p w14:paraId="5574C5E1" w14:textId="7BD82413" w:rsidR="00830935" w:rsidRPr="00C577A4" w:rsidRDefault="00830935">
      <w:pPr>
        <w:spacing w:after="160" w:line="259" w:lineRule="auto"/>
        <w:rPr>
          <w:rFonts w:eastAsia="Times New Roman" w:cstheme="minorHAnsi"/>
          <w:b/>
          <w:spacing w:val="-8"/>
          <w:sz w:val="24"/>
          <w:lang w:eastAsia="es-ES"/>
        </w:rPr>
      </w:pPr>
    </w:p>
    <w:p w14:paraId="2DECD6DA" w14:textId="71FB3D0A" w:rsidR="00830935" w:rsidRPr="00C577A4" w:rsidRDefault="00830935">
      <w:pPr>
        <w:spacing w:after="160" w:line="259" w:lineRule="auto"/>
        <w:rPr>
          <w:rFonts w:eastAsia="Times New Roman" w:cstheme="minorHAnsi"/>
          <w:b/>
          <w:spacing w:val="-8"/>
          <w:sz w:val="24"/>
          <w:lang w:eastAsia="es-ES"/>
        </w:rPr>
      </w:pPr>
    </w:p>
    <w:p w14:paraId="4E618C49" w14:textId="0F4FBCD7" w:rsidR="00830935" w:rsidRPr="00C577A4" w:rsidRDefault="00830935">
      <w:pPr>
        <w:spacing w:after="160" w:line="259" w:lineRule="auto"/>
        <w:rPr>
          <w:rFonts w:eastAsia="Times New Roman" w:cstheme="minorHAnsi"/>
          <w:b/>
          <w:spacing w:val="-8"/>
          <w:sz w:val="24"/>
          <w:lang w:eastAsia="es-ES"/>
        </w:rPr>
      </w:pPr>
    </w:p>
    <w:p w14:paraId="030A0B18" w14:textId="77777777" w:rsidR="00CB10B7"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 xml:space="preserve">FORMULARIO </w:t>
      </w:r>
      <w:r w:rsidR="00CB10B7">
        <w:rPr>
          <w:rFonts w:asciiTheme="minorHAnsi" w:eastAsia="Times New Roman" w:hAnsiTheme="minorHAnsi" w:cstheme="minorHAnsi"/>
          <w:color w:val="auto"/>
          <w:lang w:val="es-ES"/>
        </w:rPr>
        <w:t>N° 3</w:t>
      </w:r>
    </w:p>
    <w:p w14:paraId="10657B1F" w14:textId="2A80117E" w:rsidR="00830935"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GARANTÍA DE FIEL CUMPLIMIENTO DE CONTRATO</w:t>
      </w:r>
    </w:p>
    <w:p w14:paraId="0E2BDA14" w14:textId="6DD0DA5A" w:rsidR="00CC4F78" w:rsidRPr="00CC4F78" w:rsidRDefault="00CC4F78" w:rsidP="00CC4F78">
      <w:pPr>
        <w:shd w:val="clear" w:color="auto" w:fill="FFFFFF"/>
        <w:tabs>
          <w:tab w:val="right" w:leader="dot" w:pos="8820"/>
        </w:tabs>
        <w:jc w:val="center"/>
        <w:rPr>
          <w:rFonts w:ascii="Calibri" w:hAnsi="Calibri" w:cs="Calibri"/>
          <w:i/>
        </w:rPr>
      </w:pPr>
      <w:r w:rsidRPr="00EF711D">
        <w:rPr>
          <w:rFonts w:ascii="Calibri" w:hAnsi="Calibri" w:cs="Calibri"/>
          <w:i/>
          <w:color w:val="FF0000"/>
        </w:rPr>
        <w:t xml:space="preserve">[Formulario a utilizarse exclusivamente cuando se instrumente por Garantía Bancaria] </w:t>
      </w:r>
      <w:r w:rsidRPr="00EF711D">
        <w:rPr>
          <w:rFonts w:ascii="Calibri" w:hAnsi="Calibri" w:cs="Calibri"/>
          <w:i/>
          <w:highlight w:val="yellow"/>
        </w:rPr>
        <w:fldChar w:fldCharType="begin"/>
      </w:r>
      <w:r w:rsidRPr="00EF711D">
        <w:rPr>
          <w:rFonts w:ascii="Calibri" w:hAnsi="Calibri" w:cs="Calibri"/>
          <w:i/>
          <w:highlight w:val="yellow"/>
        </w:rPr>
        <w:instrText xml:space="preserve"> XE "Garantía de Anticipo" </w:instrText>
      </w:r>
      <w:r w:rsidRPr="00EF711D">
        <w:rPr>
          <w:rFonts w:ascii="Calibri" w:hAnsi="Calibri" w:cs="Calibri"/>
          <w:i/>
          <w:highlight w:val="yellow"/>
        </w:rPr>
        <w:fldChar w:fldCharType="end"/>
      </w:r>
    </w:p>
    <w:p w14:paraId="20311407" w14:textId="429D7E59" w:rsidR="00830935" w:rsidRPr="00C577A4" w:rsidRDefault="00830935" w:rsidP="00C577A4">
      <w:pPr>
        <w:pStyle w:val="NormalWeb"/>
        <w:jc w:val="center"/>
        <w:rPr>
          <w:rFonts w:asciiTheme="minorHAnsi" w:eastAsiaTheme="minorEastAsia" w:hAnsiTheme="minorHAnsi" w:cstheme="minorHAnsi"/>
          <w:lang w:val="es-ES"/>
        </w:rPr>
      </w:pPr>
    </w:p>
    <w:p w14:paraId="15DA1A2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ID No.: _________________</w:t>
      </w:r>
    </w:p>
    <w:p w14:paraId="6B28FF56"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A: ______________________________ [nombre completo de la Convocante]</w:t>
      </w:r>
    </w:p>
    <w:p w14:paraId="1ED86B8C"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POR CUANTO _____________________________________________ (en lo sucesivo denominado "el Proveedor") se ha obligado, en virtud del Contrato Nº ________________ de fecha _________________________________ de ____________________ </w:t>
      </w:r>
      <w:proofErr w:type="spellStart"/>
      <w:r w:rsidRPr="00C577A4">
        <w:rPr>
          <w:rFonts w:asciiTheme="minorHAnsi" w:hAnsiTheme="minorHAnsi" w:cstheme="minorHAnsi"/>
          <w:lang w:val="es-ES"/>
        </w:rPr>
        <w:t>de</w:t>
      </w:r>
      <w:proofErr w:type="spellEnd"/>
      <w:r w:rsidRPr="00C577A4">
        <w:rPr>
          <w:rFonts w:asciiTheme="minorHAnsi" w:hAnsiTheme="minorHAnsi" w:cstheme="minorHAnsi"/>
          <w:lang w:val="es-ES"/>
        </w:rPr>
        <w:t xml:space="preserve"> _______ a suministrar ______________________________________________ (en lo sucesivo denominado "el Contrato").</w:t>
      </w:r>
    </w:p>
    <w:p w14:paraId="6FA2A383"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Y POR CUANTO se ha convenido en dicho Contrato que el Proveedor le suministrará una garantía ____________________ emitida a su favor por un garante de prestigio por la suma ahí establecida con el objeto de garantizar el fiel cumplimiento por parte del Proveedor de todas las obligaciones que le competen en virtud del Contrato.</w:t>
      </w:r>
    </w:p>
    <w:p w14:paraId="4D67C7A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POR CUANTO los suscritos ______________________________________________ de ______________________, con domicilio legal en ________________________________ _____________________________________, (en lo sucesivo denominado "el Garante"), hemos convenido en proporcionar al Proveedor una garantía en beneficio de la Contratante.</w:t>
      </w:r>
    </w:p>
    <w:p w14:paraId="2162733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DECLARAMOS mediante la presente nuestra calidad de Garantes a nombre del Proveedor y a favor de la Contratante, por un monto máximo de _________________________ __________________________________________________ y nos obligamos a pagar a la Contratante, contra su solicitud escrita, en que se afirme que el Proveedor no ha cumplido con alguna obligación establecida en el Contrato, sin argumentaciones ni objeciones, cualquier suma o sumas dentro de los límites de __________________________, sin necesidad de que la Contratante pruebe o acredite la causa o razones que sustentan la reclamación de la suma o sumas indicadas.</w:t>
      </w:r>
    </w:p>
    <w:p w14:paraId="58E9AA0A"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Esta garantía es válida hasta el _______________del mes de ________________ </w:t>
      </w:r>
      <w:proofErr w:type="spellStart"/>
      <w:r w:rsidRPr="00C577A4">
        <w:rPr>
          <w:rFonts w:asciiTheme="minorHAnsi" w:hAnsiTheme="minorHAnsi" w:cstheme="minorHAnsi"/>
          <w:lang w:val="es-ES"/>
        </w:rPr>
        <w:t>de</w:t>
      </w:r>
      <w:proofErr w:type="spellEnd"/>
      <w:r w:rsidRPr="00C577A4">
        <w:rPr>
          <w:rFonts w:asciiTheme="minorHAnsi" w:hAnsiTheme="minorHAnsi" w:cstheme="minorHAnsi"/>
          <w:lang w:val="es-ES"/>
        </w:rPr>
        <w:t>_____.</w:t>
      </w:r>
    </w:p>
    <w:p w14:paraId="172D24EA"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Nombre ________________________________</w:t>
      </w:r>
    </w:p>
    <w:p w14:paraId="39EDF256"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En calidad de ________________________</w:t>
      </w:r>
    </w:p>
    <w:p w14:paraId="78769219"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Firma __________________________________</w:t>
      </w:r>
    </w:p>
    <w:p w14:paraId="77CFC68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Debidamente autorizado para firmar la garantía por y en nombre de: [nombre completo del Oferente]</w:t>
      </w:r>
    </w:p>
    <w:p w14:paraId="010C424D" w14:textId="79E3EE0C" w:rsidR="00830935" w:rsidRPr="00C577A4" w:rsidRDefault="00830935" w:rsidP="00C3353D">
      <w:pPr>
        <w:spacing w:after="160" w:line="259" w:lineRule="auto"/>
        <w:jc w:val="both"/>
        <w:rPr>
          <w:rFonts w:cstheme="minorHAnsi"/>
          <w:lang w:val="es-ES"/>
        </w:rPr>
      </w:pPr>
      <w:r w:rsidRPr="00C577A4">
        <w:rPr>
          <w:rFonts w:cstheme="minorHAnsi"/>
          <w:lang w:val="es-ES"/>
        </w:rPr>
        <w:t>Formulario a utilizarse exclusivamente cuando se instrumente por Garantía Bancaria.</w:t>
      </w:r>
    </w:p>
    <w:p w14:paraId="38304E40" w14:textId="3036CBE3" w:rsidR="00830935" w:rsidRPr="00C577A4" w:rsidRDefault="00830935" w:rsidP="00830935">
      <w:pPr>
        <w:spacing w:after="160" w:line="259" w:lineRule="auto"/>
        <w:rPr>
          <w:rFonts w:eastAsia="Times New Roman" w:cstheme="minorHAnsi"/>
          <w:b/>
          <w:spacing w:val="-8"/>
          <w:sz w:val="24"/>
          <w:lang w:eastAsia="es-ES"/>
        </w:rPr>
      </w:pPr>
    </w:p>
    <w:p w14:paraId="413886C0" w14:textId="309651F0" w:rsidR="00830935" w:rsidRPr="00C577A4" w:rsidRDefault="00830935" w:rsidP="00830935">
      <w:pPr>
        <w:spacing w:after="160" w:line="259" w:lineRule="auto"/>
        <w:rPr>
          <w:rFonts w:eastAsia="Times New Roman" w:cstheme="minorHAnsi"/>
          <w:b/>
          <w:spacing w:val="-8"/>
          <w:sz w:val="24"/>
          <w:lang w:eastAsia="es-ES"/>
        </w:rPr>
      </w:pPr>
    </w:p>
    <w:p w14:paraId="3449D672" w14:textId="0FB4B4E6" w:rsidR="00830935" w:rsidRPr="00C577A4" w:rsidRDefault="00830935" w:rsidP="00830935">
      <w:pPr>
        <w:spacing w:after="160" w:line="259" w:lineRule="auto"/>
        <w:rPr>
          <w:rFonts w:eastAsia="Times New Roman" w:cstheme="minorHAnsi"/>
          <w:b/>
          <w:spacing w:val="-8"/>
          <w:sz w:val="24"/>
          <w:lang w:eastAsia="es-ES"/>
        </w:rPr>
      </w:pPr>
    </w:p>
    <w:p w14:paraId="228C9B19" w14:textId="0726C2C3" w:rsidR="00830935" w:rsidRPr="00C577A4" w:rsidRDefault="00830935" w:rsidP="00830935">
      <w:pPr>
        <w:spacing w:after="160" w:line="259" w:lineRule="auto"/>
        <w:rPr>
          <w:rFonts w:eastAsia="Times New Roman" w:cstheme="minorHAnsi"/>
          <w:b/>
          <w:spacing w:val="-8"/>
          <w:sz w:val="24"/>
          <w:lang w:eastAsia="es-ES"/>
        </w:rPr>
      </w:pPr>
    </w:p>
    <w:p w14:paraId="46E15CDB" w14:textId="77777777" w:rsidR="00CB10B7"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 xml:space="preserve">FORMULARIO </w:t>
      </w:r>
      <w:r w:rsidR="00CB10B7">
        <w:rPr>
          <w:rFonts w:asciiTheme="minorHAnsi" w:eastAsia="Times New Roman" w:hAnsiTheme="minorHAnsi" w:cstheme="minorHAnsi"/>
          <w:color w:val="auto"/>
          <w:lang w:val="es-ES"/>
        </w:rPr>
        <w:t>N° 4</w:t>
      </w:r>
    </w:p>
    <w:p w14:paraId="0A3A7B04" w14:textId="2875B65A" w:rsidR="00830935" w:rsidRPr="00C577A4"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DECLARACIÓN DE PERSONAS</w:t>
      </w:r>
    </w:p>
    <w:p w14:paraId="49CD22DC" w14:textId="77777777" w:rsidR="007B2E63" w:rsidRDefault="007B2E63" w:rsidP="00830935">
      <w:pPr>
        <w:pStyle w:val="NormalWeb"/>
        <w:rPr>
          <w:rFonts w:asciiTheme="minorHAnsi" w:hAnsiTheme="minorHAnsi" w:cstheme="minorHAnsi"/>
          <w:lang w:val="es-ES"/>
        </w:rPr>
      </w:pPr>
    </w:p>
    <w:p w14:paraId="643A11C8" w14:textId="6D113FE5"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Fecha: ________________</w:t>
      </w:r>
    </w:p>
    <w:p w14:paraId="22C9235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En nombre y representación del titular de la cuenta del Registro de Proveedores del Estado, conociendo y aceptando lo dispuesto la normativa aplicable y las resoluciones reglamentarias dictadas por la Dirección Nacional de Contrataciones Públicas, a través de la carga del presente documento en el Registro de Proveedores del Estado, declaro bajo fe de juramento que:</w:t>
      </w:r>
    </w:p>
    <w:p w14:paraId="195C8A75"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1. Declaro que la información proveída en el presente formulario, corresponde a los datos actualizados y vigentes, los cuales condicen con exactitud con la documentación obrante en mi poder y la declarada ante los registros públicos oficiales respectivos. Confirmo que toda la documentación que acredita el tipo de vinculación aquí declarado obra en el Registro de Personas y estructuras jurídicas y beneficiarios finales de la Abogacía del Tesoro y en el Registro de Proveedores del Estado.</w:t>
      </w:r>
    </w:p>
    <w:p w14:paraId="0E386E8B"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El formulario comprende de forma íntegra a los siguientes sujetos:</w:t>
      </w:r>
    </w:p>
    <w:p w14:paraId="39756651" w14:textId="702E7BFD" w:rsidR="00830935" w:rsidRPr="00C577A4" w:rsidRDefault="00CB10B7" w:rsidP="00C3353D">
      <w:pPr>
        <w:pStyle w:val="NormalWeb"/>
        <w:jc w:val="both"/>
        <w:rPr>
          <w:rFonts w:asciiTheme="minorHAnsi" w:hAnsiTheme="minorHAnsi" w:cstheme="minorHAnsi"/>
          <w:lang w:val="es-ES"/>
        </w:rPr>
      </w:pPr>
      <w:r>
        <w:rPr>
          <w:rFonts w:asciiTheme="minorHAnsi" w:hAnsiTheme="minorHAnsi" w:cstheme="minorHAnsi"/>
          <w:lang w:val="es-ES"/>
        </w:rPr>
        <w:t>A</w:t>
      </w:r>
      <w:r w:rsidR="00830935" w:rsidRPr="00C577A4">
        <w:rPr>
          <w:rFonts w:asciiTheme="minorHAnsi" w:hAnsiTheme="minorHAnsi" w:cstheme="minorHAnsi"/>
          <w:lang w:val="es-ES"/>
        </w:rPr>
        <w:t>) Las personas físicas propietarias de la empresa titular;</w:t>
      </w:r>
    </w:p>
    <w:p w14:paraId="67E2F229" w14:textId="335DB8F2" w:rsidR="00830935" w:rsidRPr="00C577A4" w:rsidRDefault="00CB10B7" w:rsidP="00C3353D">
      <w:pPr>
        <w:pStyle w:val="NormalWeb"/>
        <w:jc w:val="both"/>
        <w:rPr>
          <w:rFonts w:asciiTheme="minorHAnsi" w:hAnsiTheme="minorHAnsi" w:cstheme="minorHAnsi"/>
          <w:lang w:val="es-ES"/>
        </w:rPr>
      </w:pPr>
      <w:r>
        <w:rPr>
          <w:rFonts w:asciiTheme="minorHAnsi" w:hAnsiTheme="minorHAnsi" w:cstheme="minorHAnsi"/>
          <w:lang w:val="es-ES"/>
        </w:rPr>
        <w:t>B</w:t>
      </w:r>
      <w:r w:rsidR="00830935" w:rsidRPr="00C577A4">
        <w:rPr>
          <w:rFonts w:asciiTheme="minorHAnsi" w:hAnsiTheme="minorHAnsi" w:cstheme="minorHAnsi"/>
          <w:lang w:val="es-ES"/>
        </w:rPr>
        <w:t>) Las personas físicas que ejercen cargos de dirección, de administración o de fiscalización.</w:t>
      </w:r>
    </w:p>
    <w:p w14:paraId="08710CB4"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38"/>
        <w:gridCol w:w="1090"/>
        <w:gridCol w:w="2146"/>
        <w:gridCol w:w="3477"/>
      </w:tblGrid>
      <w:tr w:rsidR="00830935" w:rsidRPr="00C577A4" w14:paraId="65749B2F"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0107E4"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CI o RUC 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98A000"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NOMBRES</w:t>
            </w:r>
          </w:p>
          <w:p w14:paraId="083F08AE"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3CA52B"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APELLIDOS</w:t>
            </w:r>
          </w:p>
          <w:p w14:paraId="32995809"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D31D06"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TIPO DE VINCULACIÓN</w:t>
            </w:r>
          </w:p>
          <w:p w14:paraId="210D3B29"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A34E6B"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DIRECCIÓN DE CORREO ELECTRÓNICO</w:t>
            </w:r>
          </w:p>
          <w:p w14:paraId="7B040D06"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177C7313"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724B97"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CAC0D0"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53C70D"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080F3F"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DAF57"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55D1323E"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576AE8"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AD194D"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B082B3"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930429"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1391E7"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367E5AFE"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8160DE"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6E1783"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88E7E4"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34CD80"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BC7FC5"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bl>
    <w:p w14:paraId="2875A57B" w14:textId="77777777" w:rsidR="00830935" w:rsidRPr="00C577A4" w:rsidRDefault="00830935" w:rsidP="00830935">
      <w:pPr>
        <w:pStyle w:val="NormalWeb"/>
        <w:rPr>
          <w:rFonts w:asciiTheme="minorHAnsi" w:eastAsiaTheme="minorEastAsia" w:hAnsiTheme="minorHAnsi" w:cstheme="minorHAnsi"/>
          <w:lang w:val="es-ES"/>
        </w:rPr>
      </w:pPr>
      <w:r w:rsidRPr="00C577A4">
        <w:rPr>
          <w:rFonts w:asciiTheme="minorHAnsi" w:hAnsiTheme="minorHAnsi" w:cstheme="minorHAnsi"/>
          <w:lang w:val="es-ES"/>
        </w:rPr>
        <w:t> </w:t>
      </w:r>
    </w:p>
    <w:p w14:paraId="445A260B"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La nómina de las personas físicas que ejercen la representación legal o en calidad de apoderados, junto con sus respectivos correos electrónicos son los declarados en el Registro de Proveedores del Estado, en los campos correspondientes.</w:t>
      </w:r>
    </w:p>
    <w:p w14:paraId="0BA256A2" w14:textId="2D8CDD67" w:rsidR="007B2E63"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2. Me comprometo a actualizar y comunicar, en tiempo y forma, en caso que hubiere modificación de los datos consignados o de los sujetos citados, conforme al numeral anterior, comprometiéndome a la presentación del formulario de declaración de personas actualizado en el Registro de Proveedores del Estado.</w:t>
      </w:r>
    </w:p>
    <w:p w14:paraId="661EA852" w14:textId="77777777" w:rsidR="00A444D5" w:rsidRDefault="00A444D5" w:rsidP="00C3353D">
      <w:pPr>
        <w:pStyle w:val="NormalWeb"/>
        <w:jc w:val="both"/>
        <w:rPr>
          <w:rFonts w:asciiTheme="minorHAnsi" w:hAnsiTheme="minorHAnsi" w:cstheme="minorHAnsi"/>
          <w:lang w:val="es-ES"/>
        </w:rPr>
      </w:pPr>
    </w:p>
    <w:p w14:paraId="58D1774B" w14:textId="77777777" w:rsidR="00A444D5" w:rsidRDefault="00A444D5" w:rsidP="00C3353D">
      <w:pPr>
        <w:pStyle w:val="NormalWeb"/>
        <w:jc w:val="both"/>
        <w:rPr>
          <w:rFonts w:asciiTheme="minorHAnsi" w:hAnsiTheme="minorHAnsi" w:cstheme="minorHAnsi"/>
          <w:lang w:val="es-ES"/>
        </w:rPr>
      </w:pPr>
    </w:p>
    <w:p w14:paraId="269A1984" w14:textId="412C3A9D"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lastRenderedPageBreak/>
        <w:t xml:space="preserve">3. Consiento el empleo de la información proporcionada conforme lo indican las disposiciones vigentes, en cualquier etapa del procedimiento de contratación y en el marco de los procedimientos llevados adelante por la </w:t>
      </w:r>
      <w:r w:rsidR="00CB10B7">
        <w:rPr>
          <w:rFonts w:asciiTheme="minorHAnsi" w:hAnsiTheme="minorHAnsi" w:cstheme="minorHAnsi"/>
          <w:lang w:val="es-ES"/>
        </w:rPr>
        <w:t>CONVOCANTE</w:t>
      </w:r>
      <w:r w:rsidRPr="00C577A4">
        <w:rPr>
          <w:rFonts w:asciiTheme="minorHAnsi" w:hAnsiTheme="minorHAnsi" w:cstheme="minorHAnsi"/>
          <w:lang w:val="es-ES"/>
        </w:rPr>
        <w:t>, por lo que asumo responsabilidad plena por todo lo declarado.</w:t>
      </w:r>
    </w:p>
    <w:p w14:paraId="00D19681"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4. Asumo todas las consecuencias legales que correspondan en caso de falsedad, inexactitud u omisión de información alguna conforme al numeral 1.</w:t>
      </w:r>
    </w:p>
    <w:p w14:paraId="03877329" w14:textId="77777777" w:rsidR="00830935" w:rsidRPr="00C577A4" w:rsidRDefault="00830935" w:rsidP="00C3353D">
      <w:pPr>
        <w:pStyle w:val="NormalWeb"/>
        <w:jc w:val="both"/>
        <w:rPr>
          <w:rFonts w:asciiTheme="minorHAnsi" w:hAnsiTheme="minorHAnsi" w:cstheme="minorHAnsi"/>
          <w:lang w:val="es-ES"/>
        </w:rPr>
      </w:pPr>
      <w:r w:rsidRPr="00C577A4">
        <w:rPr>
          <w:rStyle w:val="nfasis"/>
          <w:rFonts w:asciiTheme="minorHAnsi" w:hAnsiTheme="minorHAnsi" w:cstheme="minorHAnsi"/>
          <w:b/>
          <w:bCs/>
          <w:lang w:val="es-ES"/>
        </w:rPr>
        <w:t xml:space="preserve">Observación: ES OBLIGATORIO COMPLETAR TODOS LOS CAMPOS DEL CUADRO DE LA DECLARACIÓN JURADA. Completar la casilla de TIPO DE VINCULACIÓN indicando el carácter del miembro del órgano de Administración (aclarar cargo o denominación correspondiente) o miembro del órgano de Dirección (aclarar si fuera Director Presidente, Director Vicepresidente, Miembro del directorio, Gerente u otro cargo/denominación si </w:t>
      </w:r>
      <w:proofErr w:type="spellStart"/>
      <w:r w:rsidRPr="00C577A4">
        <w:rPr>
          <w:rStyle w:val="nfasis"/>
          <w:rFonts w:asciiTheme="minorHAnsi" w:hAnsiTheme="minorHAnsi" w:cstheme="minorHAnsi"/>
          <w:b/>
          <w:bCs/>
          <w:lang w:val="es-ES"/>
        </w:rPr>
        <w:t>lo</w:t>
      </w:r>
      <w:proofErr w:type="spellEnd"/>
      <w:r w:rsidRPr="00C577A4">
        <w:rPr>
          <w:rStyle w:val="nfasis"/>
          <w:rFonts w:asciiTheme="minorHAnsi" w:hAnsiTheme="minorHAnsi" w:cstheme="minorHAnsi"/>
          <w:b/>
          <w:bCs/>
          <w:lang w:val="es-ES"/>
        </w:rPr>
        <w:t xml:space="preserve"> hubiere), o miembro del órgano de fiscalización (aclarar cargo o denominación correspondiente), o de socio, o de propietario, o de beneficiario final.</w:t>
      </w:r>
    </w:p>
    <w:tbl>
      <w:tblPr>
        <w:tblW w:w="0" w:type="auto"/>
        <w:tblLook w:val="04A0" w:firstRow="1" w:lastRow="0" w:firstColumn="1" w:lastColumn="0" w:noHBand="0" w:noVBand="1"/>
      </w:tblPr>
      <w:tblGrid>
        <w:gridCol w:w="1386"/>
      </w:tblGrid>
      <w:tr w:rsidR="00830935" w:rsidRPr="00C577A4" w14:paraId="50EA69AB" w14:textId="77777777" w:rsidTr="0065116A">
        <w:tc>
          <w:tcPr>
            <w:tcW w:w="0" w:type="auto"/>
            <w:tcMar>
              <w:top w:w="15" w:type="dxa"/>
              <w:left w:w="15" w:type="dxa"/>
              <w:bottom w:w="15" w:type="dxa"/>
              <w:right w:w="15" w:type="dxa"/>
            </w:tcMar>
            <w:hideMark/>
          </w:tcPr>
          <w:p w14:paraId="7E59AA62" w14:textId="77777777" w:rsidR="00830935" w:rsidRPr="00C577A4" w:rsidRDefault="00830935" w:rsidP="00C3353D">
            <w:pPr>
              <w:pStyle w:val="NormalWeb"/>
              <w:jc w:val="both"/>
              <w:rPr>
                <w:rFonts w:asciiTheme="minorHAnsi" w:hAnsiTheme="minorHAnsi" w:cstheme="minorHAnsi"/>
              </w:rPr>
            </w:pPr>
            <w:r w:rsidRPr="00C577A4">
              <w:rPr>
                <w:rFonts w:asciiTheme="minorHAnsi" w:hAnsiTheme="minorHAnsi" w:cstheme="minorHAnsi"/>
              </w:rPr>
              <w:t>Firma:</w:t>
            </w:r>
          </w:p>
        </w:tc>
      </w:tr>
      <w:tr w:rsidR="00830935" w:rsidRPr="00C577A4" w14:paraId="1EE67BB2" w14:textId="77777777" w:rsidTr="0065116A">
        <w:tc>
          <w:tcPr>
            <w:tcW w:w="0" w:type="auto"/>
            <w:tcMar>
              <w:top w:w="15" w:type="dxa"/>
              <w:left w:w="15" w:type="dxa"/>
              <w:bottom w:w="15" w:type="dxa"/>
              <w:right w:w="15" w:type="dxa"/>
            </w:tcMar>
            <w:hideMark/>
          </w:tcPr>
          <w:p w14:paraId="4BE4ADA5" w14:textId="77777777" w:rsidR="00830935" w:rsidRPr="00C577A4" w:rsidRDefault="00830935" w:rsidP="00C3353D">
            <w:pPr>
              <w:pStyle w:val="NormalWeb"/>
              <w:jc w:val="both"/>
              <w:rPr>
                <w:rFonts w:asciiTheme="minorHAnsi" w:hAnsiTheme="minorHAnsi" w:cstheme="minorHAnsi"/>
              </w:rPr>
            </w:pPr>
            <w:r w:rsidRPr="00C577A4">
              <w:rPr>
                <w:rFonts w:asciiTheme="minorHAnsi" w:hAnsiTheme="minorHAnsi" w:cstheme="minorHAnsi"/>
              </w:rPr>
              <w:t>Aclaración:</w:t>
            </w:r>
          </w:p>
        </w:tc>
      </w:tr>
      <w:tr w:rsidR="00830935" w:rsidRPr="00C577A4" w14:paraId="0103EE27" w14:textId="77777777" w:rsidTr="0065116A">
        <w:tc>
          <w:tcPr>
            <w:tcW w:w="0" w:type="auto"/>
            <w:tcMar>
              <w:top w:w="15" w:type="dxa"/>
              <w:left w:w="15" w:type="dxa"/>
              <w:bottom w:w="15" w:type="dxa"/>
              <w:right w:w="15" w:type="dxa"/>
            </w:tcMar>
            <w:hideMark/>
          </w:tcPr>
          <w:p w14:paraId="0B240C99" w14:textId="77777777" w:rsidR="00830935" w:rsidRPr="00C577A4" w:rsidRDefault="00830935" w:rsidP="00C3353D">
            <w:pPr>
              <w:pStyle w:val="NormalWeb"/>
              <w:jc w:val="both"/>
              <w:rPr>
                <w:rFonts w:asciiTheme="minorHAnsi" w:hAnsiTheme="minorHAnsi" w:cstheme="minorHAnsi"/>
              </w:rPr>
            </w:pPr>
            <w:r w:rsidRPr="00C577A4">
              <w:rPr>
                <w:rFonts w:asciiTheme="minorHAnsi" w:hAnsiTheme="minorHAnsi" w:cstheme="minorHAnsi"/>
              </w:rPr>
              <w:t>En calidad de:</w:t>
            </w:r>
          </w:p>
        </w:tc>
      </w:tr>
    </w:tbl>
    <w:p w14:paraId="750A5A8D" w14:textId="0ED3F3DC" w:rsidR="00830935" w:rsidRPr="00C577A4" w:rsidRDefault="00830935" w:rsidP="00830935">
      <w:pPr>
        <w:spacing w:after="160" w:line="259" w:lineRule="auto"/>
        <w:rPr>
          <w:rFonts w:eastAsia="Times New Roman" w:cstheme="minorHAnsi"/>
          <w:b/>
          <w:spacing w:val="-8"/>
          <w:sz w:val="24"/>
          <w:lang w:eastAsia="es-ES"/>
        </w:rPr>
      </w:pPr>
    </w:p>
    <w:p w14:paraId="743F0068" w14:textId="2FFF980C" w:rsidR="00830935" w:rsidRPr="00C577A4" w:rsidRDefault="00830935" w:rsidP="00830935">
      <w:pPr>
        <w:spacing w:after="160" w:line="259" w:lineRule="auto"/>
        <w:rPr>
          <w:rFonts w:eastAsia="Times New Roman" w:cstheme="minorHAnsi"/>
          <w:b/>
          <w:spacing w:val="-8"/>
          <w:sz w:val="24"/>
          <w:lang w:eastAsia="es-ES"/>
        </w:rPr>
      </w:pPr>
    </w:p>
    <w:p w14:paraId="7B78C2C5" w14:textId="62D50B88" w:rsidR="00830935" w:rsidRPr="00C577A4" w:rsidRDefault="00830935" w:rsidP="00830935">
      <w:pPr>
        <w:spacing w:after="160" w:line="259" w:lineRule="auto"/>
        <w:rPr>
          <w:rFonts w:eastAsia="Times New Roman" w:cstheme="minorHAnsi"/>
          <w:b/>
          <w:spacing w:val="-8"/>
          <w:sz w:val="24"/>
          <w:lang w:eastAsia="es-ES"/>
        </w:rPr>
      </w:pPr>
    </w:p>
    <w:p w14:paraId="222845F0" w14:textId="7E0FC061" w:rsidR="00830935" w:rsidRPr="00C577A4" w:rsidRDefault="00830935" w:rsidP="00830935">
      <w:pPr>
        <w:spacing w:after="160" w:line="259" w:lineRule="auto"/>
        <w:rPr>
          <w:rFonts w:eastAsia="Times New Roman" w:cstheme="minorHAnsi"/>
          <w:b/>
          <w:spacing w:val="-8"/>
          <w:sz w:val="24"/>
          <w:lang w:eastAsia="es-ES"/>
        </w:rPr>
      </w:pPr>
    </w:p>
    <w:p w14:paraId="3D545248" w14:textId="66E57689" w:rsidR="00830935" w:rsidRPr="00C577A4" w:rsidRDefault="00830935" w:rsidP="00830935">
      <w:pPr>
        <w:spacing w:after="160" w:line="259" w:lineRule="auto"/>
        <w:rPr>
          <w:rFonts w:eastAsia="Times New Roman" w:cstheme="minorHAnsi"/>
          <w:b/>
          <w:spacing w:val="-8"/>
          <w:sz w:val="24"/>
          <w:lang w:eastAsia="es-ES"/>
        </w:rPr>
      </w:pPr>
    </w:p>
    <w:p w14:paraId="0C015292" w14:textId="29C954A0" w:rsidR="00830935" w:rsidRPr="00C577A4" w:rsidRDefault="00830935" w:rsidP="00830935">
      <w:pPr>
        <w:spacing w:after="160" w:line="259" w:lineRule="auto"/>
        <w:rPr>
          <w:rFonts w:eastAsia="Times New Roman" w:cstheme="minorHAnsi"/>
          <w:b/>
          <w:spacing w:val="-8"/>
          <w:sz w:val="24"/>
          <w:lang w:eastAsia="es-ES"/>
        </w:rPr>
      </w:pPr>
    </w:p>
    <w:p w14:paraId="2BC050B3" w14:textId="0BE49CF3" w:rsidR="00830935" w:rsidRPr="00C577A4" w:rsidRDefault="00830935" w:rsidP="00830935">
      <w:pPr>
        <w:spacing w:after="160" w:line="259" w:lineRule="auto"/>
        <w:rPr>
          <w:rFonts w:eastAsia="Times New Roman" w:cstheme="minorHAnsi"/>
          <w:b/>
          <w:spacing w:val="-8"/>
          <w:sz w:val="24"/>
          <w:lang w:eastAsia="es-ES"/>
        </w:rPr>
      </w:pPr>
    </w:p>
    <w:p w14:paraId="5C65D969" w14:textId="4A5287C1" w:rsidR="00830935" w:rsidRPr="00C577A4" w:rsidRDefault="00830935" w:rsidP="00830935">
      <w:pPr>
        <w:spacing w:after="160" w:line="259" w:lineRule="auto"/>
        <w:rPr>
          <w:rFonts w:eastAsia="Times New Roman" w:cstheme="minorHAnsi"/>
          <w:b/>
          <w:spacing w:val="-8"/>
          <w:sz w:val="24"/>
          <w:lang w:eastAsia="es-ES"/>
        </w:rPr>
      </w:pPr>
    </w:p>
    <w:p w14:paraId="5B2EE58E" w14:textId="31296EC0" w:rsidR="00830935" w:rsidRPr="00C577A4" w:rsidRDefault="00830935" w:rsidP="00830935">
      <w:pPr>
        <w:spacing w:after="160" w:line="259" w:lineRule="auto"/>
        <w:rPr>
          <w:rFonts w:eastAsia="Times New Roman" w:cstheme="minorHAnsi"/>
          <w:b/>
          <w:spacing w:val="-8"/>
          <w:sz w:val="24"/>
          <w:lang w:eastAsia="es-ES"/>
        </w:rPr>
      </w:pPr>
    </w:p>
    <w:p w14:paraId="1D8A8063" w14:textId="656C1820" w:rsidR="00830935" w:rsidRPr="00C577A4" w:rsidRDefault="00830935" w:rsidP="00830935">
      <w:pPr>
        <w:spacing w:after="160" w:line="259" w:lineRule="auto"/>
        <w:rPr>
          <w:rFonts w:eastAsia="Times New Roman" w:cstheme="minorHAnsi"/>
          <w:b/>
          <w:spacing w:val="-8"/>
          <w:sz w:val="24"/>
          <w:lang w:eastAsia="es-ES"/>
        </w:rPr>
      </w:pPr>
    </w:p>
    <w:p w14:paraId="7EE66C5F" w14:textId="68D8762A" w:rsidR="00830935" w:rsidRPr="00C577A4" w:rsidRDefault="00830935" w:rsidP="00830935">
      <w:pPr>
        <w:spacing w:after="160" w:line="259" w:lineRule="auto"/>
        <w:rPr>
          <w:rFonts w:eastAsia="Times New Roman" w:cstheme="minorHAnsi"/>
          <w:b/>
          <w:spacing w:val="-8"/>
          <w:sz w:val="24"/>
          <w:lang w:eastAsia="es-ES"/>
        </w:rPr>
      </w:pPr>
    </w:p>
    <w:p w14:paraId="533A1AA0" w14:textId="771C3F24" w:rsidR="00830935" w:rsidRPr="00C577A4" w:rsidRDefault="00830935" w:rsidP="00830935">
      <w:pPr>
        <w:spacing w:after="160" w:line="259" w:lineRule="auto"/>
        <w:rPr>
          <w:rFonts w:eastAsia="Times New Roman" w:cstheme="minorHAnsi"/>
          <w:b/>
          <w:spacing w:val="-8"/>
          <w:sz w:val="24"/>
          <w:lang w:eastAsia="es-ES"/>
        </w:rPr>
      </w:pPr>
    </w:p>
    <w:p w14:paraId="11AF522D" w14:textId="0DF032D6" w:rsidR="00830935" w:rsidRPr="00C577A4" w:rsidRDefault="00830935" w:rsidP="00830935">
      <w:pPr>
        <w:spacing w:after="160" w:line="259" w:lineRule="auto"/>
        <w:rPr>
          <w:rFonts w:eastAsia="Times New Roman" w:cstheme="minorHAnsi"/>
          <w:b/>
          <w:spacing w:val="-8"/>
          <w:sz w:val="24"/>
          <w:lang w:eastAsia="es-ES"/>
        </w:rPr>
      </w:pPr>
    </w:p>
    <w:p w14:paraId="52DAEED8" w14:textId="3409A9AA" w:rsidR="00830935" w:rsidRPr="00C577A4" w:rsidRDefault="00830935" w:rsidP="00830935">
      <w:pPr>
        <w:spacing w:after="160" w:line="259" w:lineRule="auto"/>
        <w:rPr>
          <w:rFonts w:eastAsia="Times New Roman" w:cstheme="minorHAnsi"/>
          <w:b/>
          <w:spacing w:val="-8"/>
          <w:sz w:val="24"/>
          <w:lang w:eastAsia="es-ES"/>
        </w:rPr>
      </w:pPr>
    </w:p>
    <w:p w14:paraId="71BEA663" w14:textId="3A0216AE" w:rsidR="00830935" w:rsidRPr="00C577A4" w:rsidRDefault="00830935" w:rsidP="00830935">
      <w:pPr>
        <w:spacing w:after="160" w:line="259" w:lineRule="auto"/>
        <w:rPr>
          <w:rFonts w:eastAsia="Times New Roman" w:cstheme="minorHAnsi"/>
          <w:b/>
          <w:spacing w:val="-8"/>
          <w:sz w:val="24"/>
          <w:lang w:eastAsia="es-ES"/>
        </w:rPr>
      </w:pPr>
    </w:p>
    <w:p w14:paraId="7D2CEEA5" w14:textId="3FCC1D30" w:rsidR="00830935" w:rsidRPr="00C577A4" w:rsidRDefault="00830935" w:rsidP="00830935">
      <w:pPr>
        <w:spacing w:after="160" w:line="259" w:lineRule="auto"/>
        <w:rPr>
          <w:rFonts w:eastAsia="Times New Roman" w:cstheme="minorHAnsi"/>
          <w:b/>
          <w:spacing w:val="-8"/>
          <w:sz w:val="24"/>
          <w:lang w:eastAsia="es-ES"/>
        </w:rPr>
      </w:pPr>
    </w:p>
    <w:p w14:paraId="14888DFC" w14:textId="55BBC454" w:rsidR="00830935" w:rsidRPr="00C577A4" w:rsidRDefault="00830935" w:rsidP="00830935">
      <w:pPr>
        <w:spacing w:after="160" w:line="259" w:lineRule="auto"/>
        <w:rPr>
          <w:rFonts w:eastAsia="Times New Roman" w:cstheme="minorHAnsi"/>
          <w:b/>
          <w:spacing w:val="-8"/>
          <w:sz w:val="24"/>
          <w:lang w:eastAsia="es-ES"/>
        </w:rPr>
      </w:pPr>
    </w:p>
    <w:p w14:paraId="1F67A4CE" w14:textId="662A47F4" w:rsidR="00830935" w:rsidRPr="00C577A4" w:rsidRDefault="00830935" w:rsidP="00830935">
      <w:pPr>
        <w:spacing w:after="160" w:line="259" w:lineRule="auto"/>
        <w:rPr>
          <w:rFonts w:eastAsia="Times New Roman" w:cstheme="minorHAnsi"/>
          <w:b/>
          <w:spacing w:val="-8"/>
          <w:sz w:val="24"/>
          <w:lang w:eastAsia="es-ES"/>
        </w:rPr>
      </w:pPr>
    </w:p>
    <w:p w14:paraId="7F1742AA" w14:textId="3A656A98" w:rsidR="00830935" w:rsidRPr="00C577A4" w:rsidRDefault="00830935" w:rsidP="00830935">
      <w:pPr>
        <w:spacing w:after="160" w:line="259" w:lineRule="auto"/>
        <w:rPr>
          <w:rFonts w:eastAsia="Times New Roman" w:cstheme="minorHAnsi"/>
          <w:b/>
          <w:spacing w:val="-8"/>
          <w:sz w:val="24"/>
          <w:lang w:eastAsia="es-ES"/>
        </w:rPr>
      </w:pPr>
    </w:p>
    <w:p w14:paraId="5FB7265A" w14:textId="1047426F" w:rsidR="00830935" w:rsidRPr="00C577A4" w:rsidRDefault="00830935" w:rsidP="00830935">
      <w:pPr>
        <w:spacing w:after="160" w:line="259" w:lineRule="auto"/>
        <w:rPr>
          <w:rFonts w:eastAsia="Times New Roman" w:cstheme="minorHAnsi"/>
          <w:b/>
          <w:spacing w:val="-8"/>
          <w:sz w:val="24"/>
          <w:lang w:eastAsia="es-ES"/>
        </w:rPr>
      </w:pPr>
    </w:p>
    <w:p w14:paraId="68F7FB2D" w14:textId="0C6BEDDA" w:rsidR="00830935" w:rsidRPr="00C577A4" w:rsidRDefault="00830935" w:rsidP="00830935">
      <w:pPr>
        <w:spacing w:after="160" w:line="259" w:lineRule="auto"/>
        <w:rPr>
          <w:rFonts w:eastAsia="Times New Roman" w:cstheme="minorHAnsi"/>
          <w:b/>
          <w:spacing w:val="-8"/>
          <w:sz w:val="24"/>
          <w:lang w:eastAsia="es-ES"/>
        </w:rPr>
      </w:pPr>
    </w:p>
    <w:p w14:paraId="66BE126C" w14:textId="77777777" w:rsidR="00CB10B7" w:rsidRDefault="00CB10B7" w:rsidP="00C577A4">
      <w:pPr>
        <w:pStyle w:val="Ttulo2"/>
        <w:jc w:val="center"/>
        <w:rPr>
          <w:rFonts w:asciiTheme="minorHAnsi" w:eastAsia="Times New Roman" w:hAnsiTheme="minorHAnsi" w:cstheme="minorHAnsi"/>
          <w:color w:val="auto"/>
          <w:highlight w:val="yellow"/>
          <w:lang w:val="es-ES"/>
        </w:rPr>
      </w:pPr>
    </w:p>
    <w:p w14:paraId="50A9AA60" w14:textId="77777777" w:rsidR="00A444D5" w:rsidRPr="00C83C55" w:rsidRDefault="00A444D5" w:rsidP="00C577A4">
      <w:pPr>
        <w:pStyle w:val="Ttulo2"/>
        <w:jc w:val="center"/>
        <w:rPr>
          <w:rFonts w:asciiTheme="minorHAnsi" w:eastAsia="Times New Roman" w:hAnsiTheme="minorHAnsi" w:cstheme="minorHAnsi"/>
          <w:color w:val="auto"/>
          <w:lang w:val="es-ES"/>
        </w:rPr>
      </w:pPr>
      <w:r w:rsidRPr="00C83C55">
        <w:rPr>
          <w:rFonts w:asciiTheme="minorHAnsi" w:eastAsia="Times New Roman" w:hAnsiTheme="minorHAnsi" w:cstheme="minorHAnsi"/>
          <w:color w:val="auto"/>
          <w:lang w:val="es-ES"/>
        </w:rPr>
        <w:t>FORMULAIRO N° 5</w:t>
      </w:r>
    </w:p>
    <w:p w14:paraId="6D8619FD" w14:textId="1ECD9A6B" w:rsidR="00830935" w:rsidRPr="00C577A4" w:rsidRDefault="00830935" w:rsidP="00C577A4">
      <w:pPr>
        <w:pStyle w:val="Ttulo2"/>
        <w:jc w:val="center"/>
        <w:rPr>
          <w:rFonts w:asciiTheme="minorHAnsi" w:eastAsia="Times New Roman" w:hAnsiTheme="minorHAnsi" w:cstheme="minorHAnsi"/>
          <w:color w:val="auto"/>
          <w:lang w:val="es-ES"/>
        </w:rPr>
      </w:pPr>
      <w:r w:rsidRPr="00C83C55">
        <w:rPr>
          <w:rFonts w:asciiTheme="minorHAnsi" w:eastAsia="Times New Roman" w:hAnsiTheme="minorHAnsi" w:cstheme="minorHAnsi"/>
          <w:color w:val="auto"/>
          <w:lang w:val="es-ES"/>
        </w:rPr>
        <w:t>DECLARACIÓN JURADA DE CONOCIMIENTO DE LA EXISTENCIA DE UN CONFLICTO DE INTERESES RESPECTO A LOS FUNCIONARIOS PÚBLICOS INTERVINIENTES EN EL PROCEDIMIENTO</w:t>
      </w:r>
    </w:p>
    <w:p w14:paraId="4C9FDDFE"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 xml:space="preserve">ID N˚: </w:t>
      </w:r>
      <w:r w:rsidRPr="00C577A4">
        <w:rPr>
          <w:rStyle w:val="nfasis"/>
          <w:rFonts w:asciiTheme="minorHAnsi" w:hAnsiTheme="minorHAnsi" w:cstheme="minorHAnsi"/>
          <w:lang w:val="es-ES"/>
        </w:rPr>
        <w:t>(número de identificación del llamado en el SICP)</w:t>
      </w:r>
    </w:p>
    <w:p w14:paraId="2C14467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w:t>
      </w:r>
    </w:p>
    <w:p w14:paraId="20DF4FD8"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Señores </w:t>
      </w:r>
      <w:r w:rsidRPr="00C577A4">
        <w:rPr>
          <w:rStyle w:val="nfasis"/>
          <w:rFonts w:asciiTheme="minorHAnsi" w:hAnsiTheme="minorHAnsi" w:cstheme="minorHAnsi"/>
          <w:lang w:val="es-ES"/>
        </w:rPr>
        <w:t xml:space="preserve">(especificar nombre de la Convocante) </w:t>
      </w:r>
    </w:p>
    <w:p w14:paraId="3206CF7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w:t>
      </w:r>
    </w:p>
    <w:p w14:paraId="4A50B77B"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Quien suscribe, ___________________ en calidad de representante de la firma ______________con RUC N° ______________ declaro bajo fe de juramento que:</w:t>
      </w:r>
    </w:p>
    <w:p w14:paraId="18C2DD0A" w14:textId="267FAEA4" w:rsidR="0000383A" w:rsidRPr="00A444D5" w:rsidRDefault="00830935" w:rsidP="00A444D5">
      <w:pPr>
        <w:pStyle w:val="NormalWeb"/>
        <w:numPr>
          <w:ilvl w:val="1"/>
          <w:numId w:val="6"/>
        </w:numPr>
        <w:tabs>
          <w:tab w:val="clear" w:pos="1440"/>
          <w:tab w:val="num" w:pos="284"/>
        </w:tabs>
        <w:ind w:left="284" w:hanging="284"/>
        <w:jc w:val="both"/>
        <w:rPr>
          <w:rFonts w:asciiTheme="minorHAnsi" w:hAnsiTheme="minorHAnsi" w:cstheme="minorHAnsi"/>
          <w:lang w:val="es-ES"/>
        </w:rPr>
      </w:pPr>
      <w:r w:rsidRPr="00A444D5">
        <w:rPr>
          <w:rFonts w:asciiTheme="minorHAnsi" w:hAnsiTheme="minorHAnsi" w:cstheme="minorHAnsi"/>
          <w:lang w:val="es-ES"/>
        </w:rPr>
        <w:t>SI ___</w:t>
      </w:r>
      <w:proofErr w:type="gramStart"/>
      <w:r w:rsidRPr="00A444D5">
        <w:rPr>
          <w:rFonts w:asciiTheme="minorHAnsi" w:hAnsiTheme="minorHAnsi" w:cstheme="minorHAnsi"/>
          <w:lang w:val="es-ES"/>
        </w:rPr>
        <w:t>_  /</w:t>
      </w:r>
      <w:proofErr w:type="gramEnd"/>
      <w:r w:rsidRPr="00A444D5">
        <w:rPr>
          <w:rFonts w:asciiTheme="minorHAnsi" w:hAnsiTheme="minorHAnsi" w:cstheme="minorHAnsi"/>
          <w:lang w:val="es-ES"/>
        </w:rPr>
        <w:t> NO ____   </w:t>
      </w:r>
      <w:r w:rsidR="0000383A" w:rsidRPr="00A444D5">
        <w:rPr>
          <w:rFonts w:asciiTheme="minorHAnsi" w:hAnsiTheme="minorHAnsi" w:cstheme="minorHAnsi"/>
          <w:lang w:val="es-ES"/>
        </w:rPr>
        <w:t>tengo conocimiento de la existencia de un posible conflicto de intereses respecto a los funcionarios públicos intervinientes en el presente procedimiento.</w:t>
      </w:r>
    </w:p>
    <w:p w14:paraId="06A68002" w14:textId="77777777" w:rsidR="0000383A" w:rsidRPr="0000383A" w:rsidRDefault="0000383A" w:rsidP="00A444D5">
      <w:pPr>
        <w:pStyle w:val="NormalWeb"/>
        <w:ind w:left="284"/>
        <w:jc w:val="both"/>
        <w:rPr>
          <w:rFonts w:asciiTheme="minorHAnsi" w:hAnsiTheme="minorHAnsi" w:cstheme="minorHAnsi"/>
          <w:lang w:val="es-ES"/>
        </w:rPr>
      </w:pPr>
      <w:r w:rsidRPr="0000383A">
        <w:rPr>
          <w:rFonts w:asciiTheme="minorHAnsi" w:hAnsiTheme="minorHAnsi" w:cstheme="minorHAnsi"/>
          <w:lang w:val="es-ES"/>
        </w:rPr>
        <w:t>Se entenderá por conflicto de intereses toda situación en la que intereses personales, familiares, económicos o de cualquier otra índole pudieran influir, o aparentar influir, en la objetividad e imparcialidad de las actuaciones relacionadas con el presente procedimiento.</w:t>
      </w:r>
    </w:p>
    <w:p w14:paraId="3C89891F" w14:textId="77777777" w:rsidR="0000383A" w:rsidRPr="0000383A" w:rsidRDefault="0000383A" w:rsidP="00A444D5">
      <w:pPr>
        <w:pStyle w:val="NormalWeb"/>
        <w:ind w:firstLine="284"/>
        <w:jc w:val="both"/>
        <w:rPr>
          <w:rFonts w:asciiTheme="minorHAnsi" w:hAnsiTheme="minorHAnsi" w:cstheme="minorHAnsi"/>
          <w:lang w:val="es-ES"/>
        </w:rPr>
      </w:pPr>
      <w:r w:rsidRPr="0000383A">
        <w:rPr>
          <w:rFonts w:asciiTheme="minorHAnsi" w:hAnsiTheme="minorHAnsi" w:cstheme="minorHAnsi"/>
          <w:lang w:val="es-ES"/>
        </w:rPr>
        <w:t>En caso de respuesta afirmativa, complete el siguiente cuadro:</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267"/>
      </w:tblGrid>
      <w:tr w:rsidR="00830935" w:rsidRPr="00C577A4" w14:paraId="52D7947E" w14:textId="77777777" w:rsidTr="0065116A">
        <w:tc>
          <w:tcPr>
            <w:tcW w:w="0" w:type="auto"/>
            <w:tcBorders>
              <w:top w:val="single" w:sz="4" w:space="0" w:color="auto"/>
              <w:left w:val="single" w:sz="4" w:space="0" w:color="auto"/>
              <w:bottom w:val="single" w:sz="4" w:space="0" w:color="auto"/>
              <w:right w:val="single" w:sz="4" w:space="0" w:color="auto"/>
            </w:tcBorders>
            <w:shd w:val="clear" w:color="auto" w:fill="DEEAF6"/>
            <w:tcMar>
              <w:top w:w="15" w:type="dxa"/>
              <w:left w:w="15" w:type="dxa"/>
              <w:bottom w:w="15" w:type="dxa"/>
              <w:right w:w="15" w:type="dxa"/>
            </w:tcMar>
            <w:hideMark/>
          </w:tcPr>
          <w:p w14:paraId="184E3DEE" w14:textId="77777777" w:rsidR="00830935" w:rsidRPr="00C577A4" w:rsidRDefault="00830935" w:rsidP="00A444D5">
            <w:pPr>
              <w:pStyle w:val="NormalWeb"/>
              <w:jc w:val="center"/>
              <w:rPr>
                <w:rFonts w:asciiTheme="minorHAnsi" w:hAnsiTheme="minorHAnsi" w:cstheme="minorHAnsi"/>
              </w:rPr>
            </w:pPr>
            <w:r w:rsidRPr="00C577A4">
              <w:rPr>
                <w:rFonts w:asciiTheme="minorHAnsi" w:hAnsiTheme="minorHAnsi" w:cstheme="minorHAnsi"/>
              </w:rPr>
              <w:t>Datos del funcionario</w:t>
            </w:r>
          </w:p>
          <w:p w14:paraId="0CAA97F3" w14:textId="291B0C17" w:rsidR="00830935" w:rsidRPr="00C577A4" w:rsidRDefault="00830935" w:rsidP="00A444D5">
            <w:pPr>
              <w:pStyle w:val="NormalWeb"/>
              <w:jc w:val="cente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DEEAF6"/>
            <w:tcMar>
              <w:top w:w="15" w:type="dxa"/>
              <w:left w:w="15" w:type="dxa"/>
              <w:bottom w:w="15" w:type="dxa"/>
              <w:right w:w="15" w:type="dxa"/>
            </w:tcMar>
            <w:hideMark/>
          </w:tcPr>
          <w:p w14:paraId="0793F982" w14:textId="46B6237D" w:rsidR="00830935" w:rsidRPr="00C577A4" w:rsidRDefault="00830935" w:rsidP="00A444D5">
            <w:pPr>
              <w:pStyle w:val="NormalWeb"/>
              <w:jc w:val="center"/>
              <w:rPr>
                <w:rFonts w:asciiTheme="minorHAnsi" w:hAnsiTheme="minorHAnsi" w:cstheme="minorHAnsi"/>
              </w:rPr>
            </w:pPr>
            <w:r w:rsidRPr="00C577A4">
              <w:rPr>
                <w:rFonts w:asciiTheme="minorHAnsi" w:hAnsiTheme="minorHAnsi" w:cstheme="minorHAnsi"/>
              </w:rPr>
              <w:t xml:space="preserve">Descripción de la situación que pudiera generar un conflicto de </w:t>
            </w:r>
            <w:r w:rsidR="00594176" w:rsidRPr="00C577A4">
              <w:rPr>
                <w:rFonts w:asciiTheme="minorHAnsi" w:hAnsiTheme="minorHAnsi" w:cstheme="minorHAnsi"/>
              </w:rPr>
              <w:t>inter</w:t>
            </w:r>
            <w:r w:rsidR="00594176">
              <w:rPr>
                <w:rFonts w:asciiTheme="minorHAnsi" w:hAnsiTheme="minorHAnsi" w:cstheme="minorHAnsi"/>
              </w:rPr>
              <w:t>és</w:t>
            </w:r>
          </w:p>
        </w:tc>
      </w:tr>
      <w:tr w:rsidR="00830935" w:rsidRPr="00C577A4" w14:paraId="2C2074F5"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687C51"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760166"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5AF3E58B"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3398BE"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77A4A2"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bl>
    <w:p w14:paraId="59B9E7BA" w14:textId="77777777" w:rsidR="00830935" w:rsidRPr="00C577A4" w:rsidRDefault="00830935" w:rsidP="00830935">
      <w:pPr>
        <w:pStyle w:val="NormalWeb"/>
        <w:rPr>
          <w:rFonts w:asciiTheme="minorHAnsi" w:eastAsiaTheme="minorEastAsia" w:hAnsiTheme="minorHAnsi" w:cstheme="minorHAnsi"/>
          <w:lang w:val="es-ES"/>
        </w:rPr>
      </w:pPr>
      <w:r w:rsidRPr="00C577A4">
        <w:rPr>
          <w:rFonts w:asciiTheme="minorHAnsi" w:hAnsiTheme="minorHAnsi" w:cstheme="minorHAnsi"/>
          <w:lang w:val="es-ES"/>
        </w:rPr>
        <w:t> </w:t>
      </w:r>
    </w:p>
    <w:p w14:paraId="4BFBA96E" w14:textId="77777777" w:rsidR="00830935" w:rsidRPr="00C577A4" w:rsidRDefault="00830935" w:rsidP="00C3353D">
      <w:pPr>
        <w:numPr>
          <w:ilvl w:val="0"/>
          <w:numId w:val="8"/>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Reconozco estar obligado a comunicar o denunciar toda situación que pudiera generar un conflicto de intereses en los términos de la normativa citada en el inciso anterior, por lo que me comprometo a actuar de conformidad.   </w:t>
      </w:r>
    </w:p>
    <w:p w14:paraId="109FB928" w14:textId="77777777" w:rsidR="00830935" w:rsidRPr="00C577A4" w:rsidRDefault="00830935" w:rsidP="00C3353D">
      <w:pPr>
        <w:numPr>
          <w:ilvl w:val="0"/>
          <w:numId w:val="8"/>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Asumo todas las consecuencias legales que correspondan en caso de omisión, falsedad o inexactitud de la información proporcionada y declarada.</w:t>
      </w:r>
    </w:p>
    <w:p w14:paraId="5A8EDEFD"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Firma: _____________________________</w:t>
      </w:r>
    </w:p>
    <w:p w14:paraId="360D773D"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C. I. N°: ____________________________</w:t>
      </w:r>
    </w:p>
    <w:p w14:paraId="3DA42525"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Aclaración de firma: __________________</w:t>
      </w:r>
    </w:p>
    <w:p w14:paraId="5D31C8F1"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Fecha: _____________________________</w:t>
      </w:r>
    </w:p>
    <w:p w14:paraId="23908B61" w14:textId="59F6B0D9" w:rsidR="00830935" w:rsidRPr="00C577A4" w:rsidRDefault="00830935" w:rsidP="00830935">
      <w:pPr>
        <w:spacing w:after="160" w:line="259" w:lineRule="auto"/>
        <w:rPr>
          <w:rFonts w:eastAsia="Times New Roman" w:cstheme="minorHAnsi"/>
          <w:b/>
          <w:spacing w:val="-8"/>
          <w:sz w:val="24"/>
          <w:lang w:eastAsia="es-ES"/>
        </w:rPr>
      </w:pPr>
    </w:p>
    <w:p w14:paraId="67EB52DD" w14:textId="49D6E6EA" w:rsidR="00830935" w:rsidRPr="00C577A4" w:rsidRDefault="00830935" w:rsidP="00830935">
      <w:pPr>
        <w:spacing w:after="160" w:line="259" w:lineRule="auto"/>
        <w:rPr>
          <w:rFonts w:eastAsia="Times New Roman" w:cstheme="minorHAnsi"/>
          <w:b/>
          <w:spacing w:val="-8"/>
          <w:sz w:val="24"/>
          <w:lang w:eastAsia="es-ES"/>
        </w:rPr>
      </w:pPr>
    </w:p>
    <w:p w14:paraId="546577CC" w14:textId="53B1B050" w:rsidR="00830935" w:rsidRPr="00C577A4" w:rsidRDefault="00830935" w:rsidP="00830935">
      <w:pPr>
        <w:spacing w:after="160" w:line="259" w:lineRule="auto"/>
        <w:rPr>
          <w:rFonts w:eastAsia="Times New Roman" w:cstheme="minorHAnsi"/>
          <w:b/>
          <w:spacing w:val="-8"/>
          <w:sz w:val="24"/>
          <w:lang w:eastAsia="es-ES"/>
        </w:rPr>
      </w:pPr>
    </w:p>
    <w:p w14:paraId="0700F8C2" w14:textId="4B53E346" w:rsidR="00830935" w:rsidRPr="00C577A4" w:rsidRDefault="00830935" w:rsidP="00830935">
      <w:pPr>
        <w:spacing w:after="160" w:line="259" w:lineRule="auto"/>
        <w:rPr>
          <w:rFonts w:eastAsia="Times New Roman" w:cstheme="minorHAnsi"/>
          <w:b/>
          <w:spacing w:val="-8"/>
          <w:sz w:val="24"/>
          <w:lang w:eastAsia="es-ES"/>
        </w:rPr>
      </w:pPr>
    </w:p>
    <w:p w14:paraId="5D4500A4" w14:textId="77777777" w:rsidR="00A444D5"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lastRenderedPageBreak/>
        <w:t xml:space="preserve">FORMULARIO </w:t>
      </w:r>
      <w:r w:rsidR="00A444D5">
        <w:rPr>
          <w:rFonts w:asciiTheme="minorHAnsi" w:eastAsia="Times New Roman" w:hAnsiTheme="minorHAnsi" w:cstheme="minorHAnsi"/>
          <w:color w:val="auto"/>
          <w:lang w:val="es-ES"/>
        </w:rPr>
        <w:t>N° 6</w:t>
      </w:r>
    </w:p>
    <w:p w14:paraId="1BD3D0D8" w14:textId="3DF53BD8" w:rsidR="00830935" w:rsidRPr="00C577A4"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RESPUESTA A SOLICITUD DE ACLARACIÓN SOBRE EL CPEN</w:t>
      </w:r>
    </w:p>
    <w:p w14:paraId="7D9D51EB" w14:textId="77777777" w:rsidR="007B2E63" w:rsidRDefault="007B2E63" w:rsidP="00830935">
      <w:pPr>
        <w:pStyle w:val="NormalWeb"/>
        <w:rPr>
          <w:rStyle w:val="Textoennegrita"/>
          <w:rFonts w:asciiTheme="minorHAnsi" w:hAnsiTheme="minorHAnsi" w:cstheme="minorHAnsi"/>
          <w:lang w:val="es-ES"/>
        </w:rPr>
      </w:pPr>
    </w:p>
    <w:p w14:paraId="18500BEC" w14:textId="1C582C04" w:rsidR="00830935" w:rsidRPr="00C577A4" w:rsidRDefault="007B2E63" w:rsidP="00C3353D">
      <w:pPr>
        <w:pStyle w:val="NormalWeb"/>
        <w:jc w:val="both"/>
        <w:rPr>
          <w:rFonts w:asciiTheme="minorHAnsi" w:hAnsiTheme="minorHAnsi" w:cstheme="minorHAnsi"/>
          <w:lang w:val="es-ES"/>
        </w:rPr>
      </w:pPr>
      <w:r w:rsidRPr="00C577A4">
        <w:rPr>
          <w:rStyle w:val="nfasis"/>
          <w:rFonts w:asciiTheme="minorHAnsi" w:hAnsiTheme="minorHAnsi" w:cstheme="minorHAnsi"/>
          <w:lang w:val="es-ES"/>
        </w:rPr>
        <w:t xml:space="preserve"> </w:t>
      </w:r>
      <w:r w:rsidR="00830935" w:rsidRPr="00C577A4">
        <w:rPr>
          <w:rStyle w:val="nfasis"/>
          <w:rFonts w:asciiTheme="minorHAnsi" w:hAnsiTheme="minorHAnsi" w:cstheme="minorHAnsi"/>
          <w:lang w:val="es-ES"/>
        </w:rPr>
        <w:t>(El oferente utilizará el presente formulario en respuesta a la solicitud de aclaración por parte del comité de evaluación respecto al CPEN, cuando se deba a errores u omisiones formales)</w:t>
      </w:r>
    </w:p>
    <w:p w14:paraId="51E60B3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Fecha: ___________________</w:t>
      </w:r>
    </w:p>
    <w:p w14:paraId="014821F5"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En nombre y representación de </w:t>
      </w:r>
      <w:r w:rsidRPr="00C577A4">
        <w:rPr>
          <w:rStyle w:val="nfasis"/>
          <w:rFonts w:asciiTheme="minorHAnsi" w:hAnsiTheme="minorHAnsi" w:cstheme="minorHAnsi"/>
          <w:lang w:val="es-ES"/>
        </w:rPr>
        <w:t>(nombre o razón social)</w:t>
      </w:r>
      <w:r w:rsidRPr="00C577A4">
        <w:rPr>
          <w:rFonts w:asciiTheme="minorHAnsi" w:hAnsiTheme="minorHAnsi" w:cstheme="minorHAnsi"/>
          <w:lang w:val="es-ES"/>
        </w:rPr>
        <w:t>, conociendo y aceptando lo dispuesto la normativa aplicable y las resoluciones reglamentarias dictadas por la Dirección Nacional de Contrataciones Públicas, a través de la presentación del presente documento, y en respuesta a la solicitud de aclaración por parte del Comité de Evaluación informo que:</w:t>
      </w:r>
    </w:p>
    <w:p w14:paraId="474B6E99" w14:textId="77777777" w:rsidR="00830935" w:rsidRPr="00C577A4" w:rsidRDefault="00830935" w:rsidP="00C3353D">
      <w:pPr>
        <w:numPr>
          <w:ilvl w:val="0"/>
          <w:numId w:val="9"/>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La información proveída corresponde a los datos sobre el CPEN identificado a los ítems correspondientes, actualizados y vigentes a la fecha límite de presentación de apertura de ofertas del presente procedimiento de contratación.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181"/>
      </w:tblGrid>
      <w:tr w:rsidR="00830935" w:rsidRPr="00C577A4" w14:paraId="6CE8E87A"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DEBF12" w14:textId="77777777" w:rsidR="00830935" w:rsidRPr="00C577A4" w:rsidRDefault="00830935" w:rsidP="0065116A">
            <w:pPr>
              <w:pStyle w:val="NormalWeb"/>
              <w:rPr>
                <w:rFonts w:asciiTheme="minorHAnsi" w:eastAsiaTheme="minorEastAsia" w:hAnsiTheme="minorHAnsi" w:cstheme="minorHAnsi"/>
              </w:rPr>
            </w:pPr>
            <w:r w:rsidRPr="00C577A4">
              <w:rPr>
                <w:rStyle w:val="Textoennegrita"/>
                <w:rFonts w:asciiTheme="minorHAnsi" w:hAnsiTheme="minorHAnsi" w:cstheme="minorHAnsi"/>
              </w:rPr>
              <w:t>ítem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54F287" w14:textId="77777777" w:rsidR="00830935" w:rsidRPr="00C577A4" w:rsidRDefault="00830935" w:rsidP="0065116A">
            <w:pPr>
              <w:pStyle w:val="NormalWeb"/>
              <w:rPr>
                <w:rFonts w:asciiTheme="minorHAnsi" w:hAnsiTheme="minorHAnsi" w:cstheme="minorHAnsi"/>
              </w:rPr>
            </w:pPr>
            <w:r w:rsidRPr="00C577A4">
              <w:rPr>
                <w:rStyle w:val="Textoennegrita"/>
                <w:rFonts w:asciiTheme="minorHAnsi" w:hAnsiTheme="minorHAnsi" w:cstheme="minorHAnsi"/>
              </w:rPr>
              <w:t>Nº de CPEN</w:t>
            </w:r>
          </w:p>
        </w:tc>
      </w:tr>
      <w:tr w:rsidR="00830935" w:rsidRPr="00C577A4" w14:paraId="537191AF"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2B7C72"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51F004"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52BB646A" w14:textId="77777777" w:rsidTr="0065116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EEC44F"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EDED74"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bl>
    <w:p w14:paraId="7A081836"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Style w:val="nfasis"/>
          <w:rFonts w:asciiTheme="minorHAnsi" w:hAnsiTheme="minorHAnsi" w:cstheme="minorHAnsi"/>
          <w:lang w:val="es-ES"/>
        </w:rPr>
        <w:t>(Se podrán agregar tantas celdas como sean necesarias)</w:t>
      </w:r>
    </w:p>
    <w:p w14:paraId="2395CA6D" w14:textId="77777777" w:rsidR="00830935" w:rsidRPr="00C577A4" w:rsidRDefault="00830935" w:rsidP="00C3353D">
      <w:pPr>
        <w:numPr>
          <w:ilvl w:val="0"/>
          <w:numId w:val="10"/>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Consiento el empleo de la información proporcionada conforme lo indican las disposiciones vigentes, en cualquier etapa del procedimiento de contratación y en el marco de los procedimientos llevados adelante por la DNCP, por lo que asumo responsabilidad plena por todo lo declarado.</w:t>
      </w:r>
    </w:p>
    <w:p w14:paraId="44838659"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Style w:val="nfasis"/>
          <w:rFonts w:asciiTheme="minorHAnsi" w:hAnsiTheme="minorHAnsi" w:cstheme="minorHAnsi"/>
          <w:b/>
          <w:bCs/>
          <w:lang w:val="es-ES"/>
        </w:rPr>
        <w:t>Observación: ES OBLIGATORIO COMPLETAR TODOS LOS CAMPOS DEL CUADRO PREVISTO EN EL NUMERAL 1).</w:t>
      </w:r>
    </w:p>
    <w:tbl>
      <w:tblPr>
        <w:tblW w:w="0" w:type="auto"/>
        <w:tblLook w:val="04A0" w:firstRow="1" w:lastRow="0" w:firstColumn="1" w:lastColumn="0" w:noHBand="0" w:noVBand="1"/>
      </w:tblPr>
      <w:tblGrid>
        <w:gridCol w:w="1386"/>
      </w:tblGrid>
      <w:tr w:rsidR="00830935" w:rsidRPr="00C577A4" w14:paraId="2D9034C8" w14:textId="77777777" w:rsidTr="0065116A">
        <w:tc>
          <w:tcPr>
            <w:tcW w:w="0" w:type="auto"/>
            <w:tcMar>
              <w:top w:w="15" w:type="dxa"/>
              <w:left w:w="15" w:type="dxa"/>
              <w:bottom w:w="15" w:type="dxa"/>
              <w:right w:w="15" w:type="dxa"/>
            </w:tcMar>
            <w:hideMark/>
          </w:tcPr>
          <w:p w14:paraId="04C5DA81"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p w14:paraId="355C35FF"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Firma:</w:t>
            </w:r>
          </w:p>
        </w:tc>
      </w:tr>
      <w:tr w:rsidR="00830935" w:rsidRPr="00C577A4" w14:paraId="58F92B8A" w14:textId="77777777" w:rsidTr="0065116A">
        <w:tc>
          <w:tcPr>
            <w:tcW w:w="0" w:type="auto"/>
            <w:tcMar>
              <w:top w:w="15" w:type="dxa"/>
              <w:left w:w="15" w:type="dxa"/>
              <w:bottom w:w="15" w:type="dxa"/>
              <w:right w:w="15" w:type="dxa"/>
            </w:tcMar>
            <w:hideMark/>
          </w:tcPr>
          <w:p w14:paraId="10459887"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Aclaración:</w:t>
            </w:r>
          </w:p>
        </w:tc>
      </w:tr>
      <w:tr w:rsidR="00830935" w:rsidRPr="00C577A4" w14:paraId="11BAE1C9" w14:textId="77777777" w:rsidTr="0065116A">
        <w:tc>
          <w:tcPr>
            <w:tcW w:w="0" w:type="auto"/>
            <w:tcMar>
              <w:top w:w="15" w:type="dxa"/>
              <w:left w:w="15" w:type="dxa"/>
              <w:bottom w:w="15" w:type="dxa"/>
              <w:right w:w="15" w:type="dxa"/>
            </w:tcMar>
            <w:hideMark/>
          </w:tcPr>
          <w:p w14:paraId="6A082552"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En calidad de:</w:t>
            </w:r>
          </w:p>
          <w:p w14:paraId="558CB2F9" w14:textId="77777777" w:rsidR="00830935" w:rsidRPr="00C577A4" w:rsidRDefault="00830935" w:rsidP="0065116A">
            <w:pPr>
              <w:pStyle w:val="NormalWeb"/>
              <w:rPr>
                <w:rFonts w:asciiTheme="minorHAnsi" w:hAnsiTheme="minorHAnsi" w:cstheme="minorHAnsi"/>
              </w:rPr>
            </w:pPr>
            <w:r w:rsidRPr="00C577A4">
              <w:rPr>
                <w:rFonts w:asciiTheme="minorHAnsi" w:hAnsiTheme="minorHAnsi" w:cstheme="minorHAnsi"/>
              </w:rPr>
              <w:t> </w:t>
            </w:r>
          </w:p>
        </w:tc>
      </w:tr>
    </w:tbl>
    <w:p w14:paraId="69AE4A28" w14:textId="77777777" w:rsidR="00830935" w:rsidRPr="00C577A4" w:rsidRDefault="00830935" w:rsidP="00830935">
      <w:pPr>
        <w:spacing w:after="160" w:line="259" w:lineRule="auto"/>
        <w:rPr>
          <w:rFonts w:eastAsia="Times New Roman" w:cstheme="minorHAnsi"/>
          <w:b/>
          <w:spacing w:val="-8"/>
          <w:sz w:val="24"/>
          <w:lang w:eastAsia="es-ES"/>
        </w:rPr>
      </w:pPr>
    </w:p>
    <w:sectPr w:rsidR="00830935" w:rsidRPr="00C577A4" w:rsidSect="00A444D5">
      <w:headerReference w:type="default" r:id="rId11"/>
      <w:footerReference w:type="default" r:id="rId12"/>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376FE" w14:textId="77777777" w:rsidR="00696270" w:rsidRDefault="00696270">
      <w:pPr>
        <w:spacing w:after="0" w:line="240" w:lineRule="auto"/>
      </w:pPr>
      <w:r>
        <w:separator/>
      </w:r>
    </w:p>
  </w:endnote>
  <w:endnote w:type="continuationSeparator" w:id="0">
    <w:p w14:paraId="2B512EB9" w14:textId="77777777" w:rsidR="00696270" w:rsidRDefault="0069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308491"/>
      <w:docPartObj>
        <w:docPartGallery w:val="Page Numbers (Bottom of Page)"/>
        <w:docPartUnique/>
      </w:docPartObj>
    </w:sdtPr>
    <w:sdtEndPr/>
    <w:sdtContent>
      <w:sdt>
        <w:sdtPr>
          <w:id w:val="-1769616900"/>
          <w:docPartObj>
            <w:docPartGallery w:val="Page Numbers (Top of Page)"/>
            <w:docPartUnique/>
          </w:docPartObj>
        </w:sdtPr>
        <w:sdtEndPr/>
        <w:sdtContent>
          <w:p w14:paraId="19157DD9" w14:textId="2B6DFE85" w:rsidR="00E60A0A" w:rsidRDefault="00E60A0A">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B5DBA">
              <w:rPr>
                <w:b/>
                <w:bCs/>
                <w:noProof/>
              </w:rPr>
              <w:t>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B5DBA">
              <w:rPr>
                <w:b/>
                <w:bCs/>
                <w:noProof/>
              </w:rPr>
              <w:t>13</w:t>
            </w:r>
            <w:r>
              <w:rPr>
                <w:b/>
                <w:bCs/>
                <w:sz w:val="24"/>
                <w:szCs w:val="24"/>
              </w:rPr>
              <w:fldChar w:fldCharType="end"/>
            </w:r>
          </w:p>
        </w:sdtContent>
      </w:sdt>
    </w:sdtContent>
  </w:sdt>
  <w:p w14:paraId="28877C5C" w14:textId="77777777" w:rsidR="00E60A0A" w:rsidRDefault="00E60A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E07A1" w14:textId="77777777" w:rsidR="00696270" w:rsidRDefault="00696270">
      <w:pPr>
        <w:spacing w:after="0" w:line="240" w:lineRule="auto"/>
      </w:pPr>
      <w:r>
        <w:separator/>
      </w:r>
    </w:p>
  </w:footnote>
  <w:footnote w:type="continuationSeparator" w:id="0">
    <w:p w14:paraId="0F04F753" w14:textId="77777777" w:rsidR="00696270" w:rsidRDefault="00696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42" w:type="dxa"/>
      <w:tblInd w:w="-407" w:type="dxa"/>
      <w:tblBorders>
        <w:insideH w:val="single" w:sz="2" w:space="0" w:color="auto"/>
        <w:insideV w:val="single" w:sz="18" w:space="0" w:color="auto"/>
      </w:tblBorders>
      <w:tblCellMar>
        <w:left w:w="70" w:type="dxa"/>
        <w:right w:w="70" w:type="dxa"/>
      </w:tblCellMar>
      <w:tblLook w:val="04A0" w:firstRow="1" w:lastRow="0" w:firstColumn="1" w:lastColumn="0" w:noHBand="0" w:noVBand="1"/>
    </w:tblPr>
    <w:tblGrid>
      <w:gridCol w:w="1985"/>
      <w:gridCol w:w="7157"/>
    </w:tblGrid>
    <w:tr w:rsidR="00E60A0A" w14:paraId="37D62BC8" w14:textId="77777777" w:rsidTr="00C25360">
      <w:tc>
        <w:tcPr>
          <w:tcW w:w="1985" w:type="dxa"/>
          <w:tcBorders>
            <w:top w:val="nil"/>
            <w:left w:val="nil"/>
            <w:bottom w:val="single" w:sz="2" w:space="0" w:color="auto"/>
            <w:right w:val="single" w:sz="18" w:space="0" w:color="auto"/>
          </w:tcBorders>
          <w:vAlign w:val="bottom"/>
          <w:hideMark/>
        </w:tcPr>
        <w:p w14:paraId="4818948F" w14:textId="77777777" w:rsidR="00E60A0A" w:rsidRDefault="00E60A0A" w:rsidP="005D4020">
          <w:pPr>
            <w:pStyle w:val="Encabezado"/>
            <w:spacing w:line="276" w:lineRule="auto"/>
            <w:rPr>
              <w:sz w:val="14"/>
            </w:rPr>
          </w:pPr>
          <w:r>
            <w:rPr>
              <w:noProof/>
              <w:lang w:val="en-US"/>
            </w:rPr>
            <w:drawing>
              <wp:inline distT="0" distB="0" distL="0" distR="0" wp14:anchorId="2E5A72FF" wp14:editId="5EFA6438">
                <wp:extent cx="1169670" cy="712470"/>
                <wp:effectExtent l="0" t="0" r="0" b="0"/>
                <wp:docPr id="4" name="Imagen 4" descr="Nuevo Logo C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Nuevo Logo CS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712470"/>
                        </a:xfrm>
                        <a:prstGeom prst="rect">
                          <a:avLst/>
                        </a:prstGeom>
                        <a:noFill/>
                        <a:ln>
                          <a:noFill/>
                        </a:ln>
                      </pic:spPr>
                    </pic:pic>
                  </a:graphicData>
                </a:graphic>
              </wp:inline>
            </w:drawing>
          </w:r>
        </w:p>
      </w:tc>
      <w:tc>
        <w:tcPr>
          <w:tcW w:w="7157" w:type="dxa"/>
          <w:tcBorders>
            <w:top w:val="nil"/>
            <w:left w:val="single" w:sz="18" w:space="0" w:color="auto"/>
            <w:bottom w:val="single" w:sz="2" w:space="0" w:color="auto"/>
            <w:right w:val="nil"/>
          </w:tcBorders>
          <w:vAlign w:val="bottom"/>
          <w:hideMark/>
        </w:tcPr>
        <w:p w14:paraId="7207FF33" w14:textId="77777777" w:rsidR="00E60A0A" w:rsidRDefault="00E60A0A" w:rsidP="005D4020">
          <w:pPr>
            <w:pStyle w:val="Encabezado"/>
            <w:spacing w:line="276" w:lineRule="auto"/>
            <w:jc w:val="center"/>
            <w:rPr>
              <w:rFonts w:cstheme="minorHAnsi"/>
              <w:b/>
              <w:bCs/>
              <w:iCs/>
              <w:spacing w:val="40"/>
              <w:sz w:val="36"/>
              <w:szCs w:val="36"/>
            </w:rPr>
          </w:pPr>
          <w:r>
            <w:rPr>
              <w:noProof/>
              <w:lang w:val="en-US"/>
            </w:rPr>
            <w:drawing>
              <wp:anchor distT="0" distB="0" distL="114300" distR="114300" simplePos="0" relativeHeight="251659264" behindDoc="1" locked="0" layoutInCell="1" allowOverlap="1" wp14:anchorId="46E3B267" wp14:editId="283FEF23">
                <wp:simplePos x="0" y="0"/>
                <wp:positionH relativeFrom="column">
                  <wp:posOffset>3976370</wp:posOffset>
                </wp:positionH>
                <wp:positionV relativeFrom="paragraph">
                  <wp:posOffset>46355</wp:posOffset>
                </wp:positionV>
                <wp:extent cx="809625" cy="30480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t="13081"/>
                        <a:stretch>
                          <a:fillRect/>
                        </a:stretch>
                      </pic:blipFill>
                      <pic:spPr bwMode="auto">
                        <a:xfrm>
                          <a:off x="0" y="0"/>
                          <a:ext cx="809625" cy="30480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iCs/>
              <w:spacing w:val="40"/>
              <w:sz w:val="36"/>
              <w:szCs w:val="36"/>
            </w:rPr>
            <w:t>UNIDAD OPERATIVA DE CONTRATACIONES</w:t>
          </w:r>
        </w:p>
      </w:tc>
    </w:tr>
  </w:tbl>
  <w:p w14:paraId="28877C5A" w14:textId="77777777" w:rsidR="00E60A0A" w:rsidRDefault="00E60A0A" w:rsidP="00C25360">
    <w:pPr>
      <w:pStyle w:val="Encabezado"/>
      <w:jc w:val="center"/>
      <w:rPr>
        <w:rFonts w:cstheme="minorHAnsi"/>
        <w:b/>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2A13"/>
    <w:multiLevelType w:val="hybridMultilevel"/>
    <w:tmpl w:val="6D52810C"/>
    <w:lvl w:ilvl="0" w:tplc="1258F98C">
      <w:start w:val="1"/>
      <w:numFmt w:val="decimal"/>
      <w:lvlText w:val="%1."/>
      <w:lvlJc w:val="left"/>
      <w:pPr>
        <w:tabs>
          <w:tab w:val="num" w:pos="420"/>
        </w:tabs>
        <w:ind w:left="420" w:hanging="360"/>
      </w:pPr>
      <w:rPr>
        <w:rFonts w:hint="default"/>
        <w:b/>
      </w:rPr>
    </w:lvl>
    <w:lvl w:ilvl="1" w:tplc="3C0A0019" w:tentative="1">
      <w:start w:val="1"/>
      <w:numFmt w:val="lowerLetter"/>
      <w:lvlText w:val="%2."/>
      <w:lvlJc w:val="left"/>
      <w:pPr>
        <w:tabs>
          <w:tab w:val="num" w:pos="1440"/>
        </w:tabs>
        <w:ind w:left="1440" w:hanging="360"/>
      </w:pPr>
    </w:lvl>
    <w:lvl w:ilvl="2" w:tplc="3C0A001B">
      <w:start w:val="1"/>
      <w:numFmt w:val="lowerRoman"/>
      <w:lvlText w:val="%3."/>
      <w:lvlJc w:val="right"/>
      <w:pPr>
        <w:tabs>
          <w:tab w:val="num" w:pos="2160"/>
        </w:tabs>
        <w:ind w:left="2160" w:hanging="180"/>
      </w:pPr>
    </w:lvl>
    <w:lvl w:ilvl="3" w:tplc="3C0A000F" w:tentative="1">
      <w:start w:val="1"/>
      <w:numFmt w:val="decimal"/>
      <w:lvlText w:val="%4."/>
      <w:lvlJc w:val="left"/>
      <w:pPr>
        <w:tabs>
          <w:tab w:val="num" w:pos="2880"/>
        </w:tabs>
        <w:ind w:left="2880" w:hanging="360"/>
      </w:pPr>
    </w:lvl>
    <w:lvl w:ilvl="4" w:tplc="3C0A0019" w:tentative="1">
      <w:start w:val="1"/>
      <w:numFmt w:val="lowerLetter"/>
      <w:lvlText w:val="%5."/>
      <w:lvlJc w:val="left"/>
      <w:pPr>
        <w:tabs>
          <w:tab w:val="num" w:pos="3600"/>
        </w:tabs>
        <w:ind w:left="3600" w:hanging="360"/>
      </w:pPr>
    </w:lvl>
    <w:lvl w:ilvl="5" w:tplc="3C0A001B" w:tentative="1">
      <w:start w:val="1"/>
      <w:numFmt w:val="lowerRoman"/>
      <w:lvlText w:val="%6."/>
      <w:lvlJc w:val="right"/>
      <w:pPr>
        <w:tabs>
          <w:tab w:val="num" w:pos="4320"/>
        </w:tabs>
        <w:ind w:left="4320" w:hanging="180"/>
      </w:pPr>
    </w:lvl>
    <w:lvl w:ilvl="6" w:tplc="3C0A000F" w:tentative="1">
      <w:start w:val="1"/>
      <w:numFmt w:val="decimal"/>
      <w:lvlText w:val="%7."/>
      <w:lvlJc w:val="left"/>
      <w:pPr>
        <w:tabs>
          <w:tab w:val="num" w:pos="5040"/>
        </w:tabs>
        <w:ind w:left="5040" w:hanging="360"/>
      </w:pPr>
    </w:lvl>
    <w:lvl w:ilvl="7" w:tplc="3C0A0019" w:tentative="1">
      <w:start w:val="1"/>
      <w:numFmt w:val="lowerLetter"/>
      <w:lvlText w:val="%8."/>
      <w:lvlJc w:val="left"/>
      <w:pPr>
        <w:tabs>
          <w:tab w:val="num" w:pos="5760"/>
        </w:tabs>
        <w:ind w:left="5760" w:hanging="360"/>
      </w:pPr>
    </w:lvl>
    <w:lvl w:ilvl="8" w:tplc="3C0A001B" w:tentative="1">
      <w:start w:val="1"/>
      <w:numFmt w:val="lowerRoman"/>
      <w:lvlText w:val="%9."/>
      <w:lvlJc w:val="right"/>
      <w:pPr>
        <w:tabs>
          <w:tab w:val="num" w:pos="6480"/>
        </w:tabs>
        <w:ind w:left="6480" w:hanging="180"/>
      </w:pPr>
    </w:lvl>
  </w:abstractNum>
  <w:abstractNum w:abstractNumId="1" w15:restartNumberingAfterBreak="0">
    <w:nsid w:val="169A40E0"/>
    <w:multiLevelType w:val="multilevel"/>
    <w:tmpl w:val="0B3A2A6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198C4518"/>
    <w:multiLevelType w:val="multilevel"/>
    <w:tmpl w:val="CE2035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C961FD9"/>
    <w:multiLevelType w:val="multilevel"/>
    <w:tmpl w:val="DAA485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43EA39DE"/>
    <w:multiLevelType w:val="hybridMultilevel"/>
    <w:tmpl w:val="6614648C"/>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5" w15:restartNumberingAfterBreak="0">
    <w:nsid w:val="4876133D"/>
    <w:multiLevelType w:val="multilevel"/>
    <w:tmpl w:val="80940FF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6" w15:restartNumberingAfterBreak="0">
    <w:nsid w:val="4F716BEF"/>
    <w:multiLevelType w:val="hybridMultilevel"/>
    <w:tmpl w:val="B4C6B218"/>
    <w:lvl w:ilvl="0" w:tplc="7E12F708">
      <w:numFmt w:val="bullet"/>
      <w:lvlText w:val=""/>
      <w:lvlJc w:val="left"/>
      <w:pPr>
        <w:ind w:left="720" w:hanging="360"/>
      </w:pPr>
      <w:rPr>
        <w:rFonts w:ascii="Symbol" w:eastAsia="Times New Roman" w:hAnsi="Symbol" w:cs="Aria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7" w15:restartNumberingAfterBreak="0">
    <w:nsid w:val="54963C68"/>
    <w:multiLevelType w:val="hybridMultilevel"/>
    <w:tmpl w:val="B7B42474"/>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8" w15:restartNumberingAfterBreak="0">
    <w:nsid w:val="58032BF8"/>
    <w:multiLevelType w:val="hybridMultilevel"/>
    <w:tmpl w:val="2918E56A"/>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9" w15:restartNumberingAfterBreak="0">
    <w:nsid w:val="650957B3"/>
    <w:multiLevelType w:val="hybridMultilevel"/>
    <w:tmpl w:val="41585444"/>
    <w:lvl w:ilvl="0" w:tplc="3C0A0001">
      <w:start w:val="1"/>
      <w:numFmt w:val="bullet"/>
      <w:lvlText w:val=""/>
      <w:lvlJc w:val="left"/>
      <w:pPr>
        <w:ind w:left="720" w:hanging="360"/>
      </w:pPr>
      <w:rPr>
        <w:rFonts w:ascii="Symbol" w:hAnsi="Symbol" w:hint="default"/>
      </w:rPr>
    </w:lvl>
    <w:lvl w:ilvl="1" w:tplc="3C0A0003">
      <w:start w:val="1"/>
      <w:numFmt w:val="bullet"/>
      <w:lvlText w:val="o"/>
      <w:lvlJc w:val="left"/>
      <w:pPr>
        <w:ind w:left="1440" w:hanging="360"/>
      </w:pPr>
      <w:rPr>
        <w:rFonts w:ascii="Courier New" w:hAnsi="Courier New" w:cs="Courier New" w:hint="default"/>
      </w:rPr>
    </w:lvl>
    <w:lvl w:ilvl="2" w:tplc="3C0A0005">
      <w:start w:val="1"/>
      <w:numFmt w:val="bullet"/>
      <w:lvlText w:val=""/>
      <w:lvlJc w:val="left"/>
      <w:pPr>
        <w:ind w:left="2160" w:hanging="360"/>
      </w:pPr>
      <w:rPr>
        <w:rFonts w:ascii="Wingdings" w:hAnsi="Wingdings" w:hint="default"/>
      </w:rPr>
    </w:lvl>
    <w:lvl w:ilvl="3" w:tplc="7632BFDA">
      <w:start w:val="1"/>
      <w:numFmt w:val="bullet"/>
      <w:lvlText w:val="-"/>
      <w:lvlJc w:val="left"/>
      <w:pPr>
        <w:ind w:left="2880" w:hanging="360"/>
      </w:pPr>
      <w:rPr>
        <w:rFonts w:ascii="Calibri" w:eastAsia="Times New Roman" w:hAnsi="Calibri" w:cs="Calibri" w:hint="default"/>
        <w:i/>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0" w15:restartNumberingAfterBreak="0">
    <w:nsid w:val="65C166EC"/>
    <w:multiLevelType w:val="hybridMultilevel"/>
    <w:tmpl w:val="6D52810C"/>
    <w:lvl w:ilvl="0" w:tplc="1258F98C">
      <w:start w:val="1"/>
      <w:numFmt w:val="decimal"/>
      <w:lvlText w:val="%1."/>
      <w:lvlJc w:val="left"/>
      <w:pPr>
        <w:tabs>
          <w:tab w:val="num" w:pos="420"/>
        </w:tabs>
        <w:ind w:left="420" w:hanging="360"/>
      </w:pPr>
      <w:rPr>
        <w:rFonts w:hint="default"/>
        <w:b/>
      </w:rPr>
    </w:lvl>
    <w:lvl w:ilvl="1" w:tplc="3C0A0019" w:tentative="1">
      <w:start w:val="1"/>
      <w:numFmt w:val="lowerLetter"/>
      <w:lvlText w:val="%2."/>
      <w:lvlJc w:val="left"/>
      <w:pPr>
        <w:tabs>
          <w:tab w:val="num" w:pos="1440"/>
        </w:tabs>
        <w:ind w:left="1440" w:hanging="360"/>
      </w:pPr>
    </w:lvl>
    <w:lvl w:ilvl="2" w:tplc="3C0A001B">
      <w:start w:val="1"/>
      <w:numFmt w:val="lowerRoman"/>
      <w:lvlText w:val="%3."/>
      <w:lvlJc w:val="right"/>
      <w:pPr>
        <w:tabs>
          <w:tab w:val="num" w:pos="2160"/>
        </w:tabs>
        <w:ind w:left="2160" w:hanging="180"/>
      </w:pPr>
    </w:lvl>
    <w:lvl w:ilvl="3" w:tplc="3C0A000F" w:tentative="1">
      <w:start w:val="1"/>
      <w:numFmt w:val="decimal"/>
      <w:lvlText w:val="%4."/>
      <w:lvlJc w:val="left"/>
      <w:pPr>
        <w:tabs>
          <w:tab w:val="num" w:pos="2880"/>
        </w:tabs>
        <w:ind w:left="2880" w:hanging="360"/>
      </w:pPr>
    </w:lvl>
    <w:lvl w:ilvl="4" w:tplc="3C0A0019" w:tentative="1">
      <w:start w:val="1"/>
      <w:numFmt w:val="lowerLetter"/>
      <w:lvlText w:val="%5."/>
      <w:lvlJc w:val="left"/>
      <w:pPr>
        <w:tabs>
          <w:tab w:val="num" w:pos="3600"/>
        </w:tabs>
        <w:ind w:left="3600" w:hanging="360"/>
      </w:pPr>
    </w:lvl>
    <w:lvl w:ilvl="5" w:tplc="3C0A001B" w:tentative="1">
      <w:start w:val="1"/>
      <w:numFmt w:val="lowerRoman"/>
      <w:lvlText w:val="%6."/>
      <w:lvlJc w:val="right"/>
      <w:pPr>
        <w:tabs>
          <w:tab w:val="num" w:pos="4320"/>
        </w:tabs>
        <w:ind w:left="4320" w:hanging="180"/>
      </w:pPr>
    </w:lvl>
    <w:lvl w:ilvl="6" w:tplc="3C0A000F" w:tentative="1">
      <w:start w:val="1"/>
      <w:numFmt w:val="decimal"/>
      <w:lvlText w:val="%7."/>
      <w:lvlJc w:val="left"/>
      <w:pPr>
        <w:tabs>
          <w:tab w:val="num" w:pos="5040"/>
        </w:tabs>
        <w:ind w:left="5040" w:hanging="360"/>
      </w:pPr>
    </w:lvl>
    <w:lvl w:ilvl="7" w:tplc="3C0A0019" w:tentative="1">
      <w:start w:val="1"/>
      <w:numFmt w:val="lowerLetter"/>
      <w:lvlText w:val="%8."/>
      <w:lvlJc w:val="left"/>
      <w:pPr>
        <w:tabs>
          <w:tab w:val="num" w:pos="5760"/>
        </w:tabs>
        <w:ind w:left="5760" w:hanging="360"/>
      </w:pPr>
    </w:lvl>
    <w:lvl w:ilvl="8" w:tplc="3C0A001B" w:tentative="1">
      <w:start w:val="1"/>
      <w:numFmt w:val="lowerRoman"/>
      <w:lvlText w:val="%9."/>
      <w:lvlJc w:val="right"/>
      <w:pPr>
        <w:tabs>
          <w:tab w:val="num" w:pos="6480"/>
        </w:tabs>
        <w:ind w:left="6480" w:hanging="180"/>
      </w:pPr>
    </w:lvl>
  </w:abstractNum>
  <w:abstractNum w:abstractNumId="11" w15:restartNumberingAfterBreak="0">
    <w:nsid w:val="6CDE5F63"/>
    <w:multiLevelType w:val="hybridMultilevel"/>
    <w:tmpl w:val="5838BC10"/>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2" w15:restartNumberingAfterBreak="0">
    <w:nsid w:val="6E130BD0"/>
    <w:multiLevelType w:val="multilevel"/>
    <w:tmpl w:val="C77C98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71C562C1"/>
    <w:multiLevelType w:val="multilevel"/>
    <w:tmpl w:val="BD68E852"/>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78425329"/>
    <w:multiLevelType w:val="multilevel"/>
    <w:tmpl w:val="14CE79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8C579E5"/>
    <w:multiLevelType w:val="multilevel"/>
    <w:tmpl w:val="4FE6832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F0A7317"/>
    <w:multiLevelType w:val="hybridMultilevel"/>
    <w:tmpl w:val="228A7CE6"/>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16"/>
  </w:num>
  <w:num w:numId="14">
    <w:abstractNumId w:val="4"/>
  </w:num>
  <w:num w:numId="15">
    <w:abstractNumId w:val="11"/>
  </w:num>
  <w:num w:numId="16">
    <w:abstractNumId w:val="7"/>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C4E"/>
    <w:rsid w:val="00002E8A"/>
    <w:rsid w:val="0000383A"/>
    <w:rsid w:val="00006725"/>
    <w:rsid w:val="00023F5B"/>
    <w:rsid w:val="000301A8"/>
    <w:rsid w:val="00036671"/>
    <w:rsid w:val="00040F7E"/>
    <w:rsid w:val="00044B6A"/>
    <w:rsid w:val="0006390A"/>
    <w:rsid w:val="00065543"/>
    <w:rsid w:val="000713E0"/>
    <w:rsid w:val="00071B60"/>
    <w:rsid w:val="000B283C"/>
    <w:rsid w:val="000C5E59"/>
    <w:rsid w:val="000E2569"/>
    <w:rsid w:val="000E31F5"/>
    <w:rsid w:val="000F1E63"/>
    <w:rsid w:val="000F20D1"/>
    <w:rsid w:val="00105CCA"/>
    <w:rsid w:val="00116F77"/>
    <w:rsid w:val="0012174D"/>
    <w:rsid w:val="0014256A"/>
    <w:rsid w:val="00154CC6"/>
    <w:rsid w:val="00155B49"/>
    <w:rsid w:val="0015691E"/>
    <w:rsid w:val="001836A3"/>
    <w:rsid w:val="00185FC9"/>
    <w:rsid w:val="001909F8"/>
    <w:rsid w:val="00194F53"/>
    <w:rsid w:val="001A3EC5"/>
    <w:rsid w:val="001A4652"/>
    <w:rsid w:val="001C5E6A"/>
    <w:rsid w:val="001C74F0"/>
    <w:rsid w:val="001E12E1"/>
    <w:rsid w:val="001F14CF"/>
    <w:rsid w:val="001F545E"/>
    <w:rsid w:val="001F75AA"/>
    <w:rsid w:val="002037FA"/>
    <w:rsid w:val="0022141B"/>
    <w:rsid w:val="00233DEC"/>
    <w:rsid w:val="00236C51"/>
    <w:rsid w:val="00261A84"/>
    <w:rsid w:val="00266407"/>
    <w:rsid w:val="002B44D8"/>
    <w:rsid w:val="002E0965"/>
    <w:rsid w:val="002F6FEB"/>
    <w:rsid w:val="003024F9"/>
    <w:rsid w:val="0030574C"/>
    <w:rsid w:val="003251B1"/>
    <w:rsid w:val="00333140"/>
    <w:rsid w:val="00340BBA"/>
    <w:rsid w:val="00350E22"/>
    <w:rsid w:val="0037272C"/>
    <w:rsid w:val="00384EF2"/>
    <w:rsid w:val="00390270"/>
    <w:rsid w:val="003B2886"/>
    <w:rsid w:val="003C3802"/>
    <w:rsid w:val="003E6A1F"/>
    <w:rsid w:val="00437F60"/>
    <w:rsid w:val="0045398F"/>
    <w:rsid w:val="0045423D"/>
    <w:rsid w:val="00465949"/>
    <w:rsid w:val="0047167A"/>
    <w:rsid w:val="0047443C"/>
    <w:rsid w:val="004A3B6A"/>
    <w:rsid w:val="004B2F9B"/>
    <w:rsid w:val="004B66DA"/>
    <w:rsid w:val="004B7754"/>
    <w:rsid w:val="004F5BD9"/>
    <w:rsid w:val="005020CE"/>
    <w:rsid w:val="00504FD2"/>
    <w:rsid w:val="005071F4"/>
    <w:rsid w:val="0051136E"/>
    <w:rsid w:val="00514BBC"/>
    <w:rsid w:val="00526767"/>
    <w:rsid w:val="00541156"/>
    <w:rsid w:val="00543206"/>
    <w:rsid w:val="0057334B"/>
    <w:rsid w:val="00580E80"/>
    <w:rsid w:val="005857D3"/>
    <w:rsid w:val="00594176"/>
    <w:rsid w:val="005944FD"/>
    <w:rsid w:val="005A16E3"/>
    <w:rsid w:val="005D4020"/>
    <w:rsid w:val="005E5772"/>
    <w:rsid w:val="00601434"/>
    <w:rsid w:val="006052E3"/>
    <w:rsid w:val="0061169E"/>
    <w:rsid w:val="00613C56"/>
    <w:rsid w:val="00615007"/>
    <w:rsid w:val="00616074"/>
    <w:rsid w:val="00635657"/>
    <w:rsid w:val="006712AC"/>
    <w:rsid w:val="00677E5C"/>
    <w:rsid w:val="00696270"/>
    <w:rsid w:val="006B5DBA"/>
    <w:rsid w:val="006C0308"/>
    <w:rsid w:val="006D348C"/>
    <w:rsid w:val="006E44CF"/>
    <w:rsid w:val="006F7B7A"/>
    <w:rsid w:val="00715D2F"/>
    <w:rsid w:val="00722AAB"/>
    <w:rsid w:val="0072335F"/>
    <w:rsid w:val="00725621"/>
    <w:rsid w:val="00726F1C"/>
    <w:rsid w:val="007274C2"/>
    <w:rsid w:val="00732287"/>
    <w:rsid w:val="00750E9A"/>
    <w:rsid w:val="00761A67"/>
    <w:rsid w:val="00765D38"/>
    <w:rsid w:val="007862B3"/>
    <w:rsid w:val="00792126"/>
    <w:rsid w:val="007A4FBF"/>
    <w:rsid w:val="007B2E63"/>
    <w:rsid w:val="007B3015"/>
    <w:rsid w:val="007C528A"/>
    <w:rsid w:val="007C6811"/>
    <w:rsid w:val="007D6DCC"/>
    <w:rsid w:val="007E39E3"/>
    <w:rsid w:val="007E6907"/>
    <w:rsid w:val="00820B5F"/>
    <w:rsid w:val="0082149A"/>
    <w:rsid w:val="00830935"/>
    <w:rsid w:val="00845889"/>
    <w:rsid w:val="00851147"/>
    <w:rsid w:val="00866872"/>
    <w:rsid w:val="00867AD0"/>
    <w:rsid w:val="0087251E"/>
    <w:rsid w:val="00884FE3"/>
    <w:rsid w:val="00885319"/>
    <w:rsid w:val="00893F36"/>
    <w:rsid w:val="00895627"/>
    <w:rsid w:val="008A1D13"/>
    <w:rsid w:val="008A4234"/>
    <w:rsid w:val="008D0245"/>
    <w:rsid w:val="008E0A29"/>
    <w:rsid w:val="008E1BB2"/>
    <w:rsid w:val="0091101E"/>
    <w:rsid w:val="009238AE"/>
    <w:rsid w:val="00936120"/>
    <w:rsid w:val="0094624E"/>
    <w:rsid w:val="00955E24"/>
    <w:rsid w:val="00957603"/>
    <w:rsid w:val="00993709"/>
    <w:rsid w:val="009A2186"/>
    <w:rsid w:val="009B2388"/>
    <w:rsid w:val="009B7607"/>
    <w:rsid w:val="009C6B00"/>
    <w:rsid w:val="009D09D2"/>
    <w:rsid w:val="009D12D3"/>
    <w:rsid w:val="009E6A01"/>
    <w:rsid w:val="009F1DFB"/>
    <w:rsid w:val="00A12202"/>
    <w:rsid w:val="00A24B2F"/>
    <w:rsid w:val="00A37140"/>
    <w:rsid w:val="00A444D5"/>
    <w:rsid w:val="00A466C3"/>
    <w:rsid w:val="00A67B33"/>
    <w:rsid w:val="00A73DEC"/>
    <w:rsid w:val="00AA5E53"/>
    <w:rsid w:val="00AA5F2A"/>
    <w:rsid w:val="00AA67AB"/>
    <w:rsid w:val="00AB1DFE"/>
    <w:rsid w:val="00AB3CF9"/>
    <w:rsid w:val="00AD129A"/>
    <w:rsid w:val="00AD64DD"/>
    <w:rsid w:val="00AE2D65"/>
    <w:rsid w:val="00AE7E34"/>
    <w:rsid w:val="00B05315"/>
    <w:rsid w:val="00B223AA"/>
    <w:rsid w:val="00B2554C"/>
    <w:rsid w:val="00B509AC"/>
    <w:rsid w:val="00B544BE"/>
    <w:rsid w:val="00B620EB"/>
    <w:rsid w:val="00B8313F"/>
    <w:rsid w:val="00B84644"/>
    <w:rsid w:val="00B85340"/>
    <w:rsid w:val="00B95E99"/>
    <w:rsid w:val="00BA2FC9"/>
    <w:rsid w:val="00BA384B"/>
    <w:rsid w:val="00BA3889"/>
    <w:rsid w:val="00BA46BD"/>
    <w:rsid w:val="00BB03D9"/>
    <w:rsid w:val="00BB45E5"/>
    <w:rsid w:val="00BB62AB"/>
    <w:rsid w:val="00BC7817"/>
    <w:rsid w:val="00BD33A2"/>
    <w:rsid w:val="00BE28DE"/>
    <w:rsid w:val="00BF3DA9"/>
    <w:rsid w:val="00C25360"/>
    <w:rsid w:val="00C3353D"/>
    <w:rsid w:val="00C367A9"/>
    <w:rsid w:val="00C41A9A"/>
    <w:rsid w:val="00C5744F"/>
    <w:rsid w:val="00C577A4"/>
    <w:rsid w:val="00C6093E"/>
    <w:rsid w:val="00C66D3E"/>
    <w:rsid w:val="00C772AA"/>
    <w:rsid w:val="00C80A1F"/>
    <w:rsid w:val="00C83C55"/>
    <w:rsid w:val="00C86C4E"/>
    <w:rsid w:val="00C91FD1"/>
    <w:rsid w:val="00CA177B"/>
    <w:rsid w:val="00CA61F6"/>
    <w:rsid w:val="00CB10B7"/>
    <w:rsid w:val="00CC38F7"/>
    <w:rsid w:val="00CC4F78"/>
    <w:rsid w:val="00CD5865"/>
    <w:rsid w:val="00CD5A1F"/>
    <w:rsid w:val="00CE6D6E"/>
    <w:rsid w:val="00CF68D3"/>
    <w:rsid w:val="00CF794D"/>
    <w:rsid w:val="00D21E4A"/>
    <w:rsid w:val="00D35DC9"/>
    <w:rsid w:val="00D43345"/>
    <w:rsid w:val="00D726EC"/>
    <w:rsid w:val="00D97F19"/>
    <w:rsid w:val="00DA014B"/>
    <w:rsid w:val="00DA324A"/>
    <w:rsid w:val="00DB4B03"/>
    <w:rsid w:val="00DC2D3F"/>
    <w:rsid w:val="00DC4449"/>
    <w:rsid w:val="00DC5C20"/>
    <w:rsid w:val="00DC70C2"/>
    <w:rsid w:val="00DD459F"/>
    <w:rsid w:val="00DD5526"/>
    <w:rsid w:val="00DD71A5"/>
    <w:rsid w:val="00DE0EF2"/>
    <w:rsid w:val="00DE55BD"/>
    <w:rsid w:val="00DE5B40"/>
    <w:rsid w:val="00DE5E8B"/>
    <w:rsid w:val="00E246BE"/>
    <w:rsid w:val="00E25B30"/>
    <w:rsid w:val="00E35B44"/>
    <w:rsid w:val="00E36343"/>
    <w:rsid w:val="00E55186"/>
    <w:rsid w:val="00E60A0A"/>
    <w:rsid w:val="00E76AE7"/>
    <w:rsid w:val="00E82141"/>
    <w:rsid w:val="00EA73CF"/>
    <w:rsid w:val="00EA7F7E"/>
    <w:rsid w:val="00EB1D78"/>
    <w:rsid w:val="00EB6233"/>
    <w:rsid w:val="00ED159A"/>
    <w:rsid w:val="00ED7289"/>
    <w:rsid w:val="00F0503D"/>
    <w:rsid w:val="00F46BE5"/>
    <w:rsid w:val="00F620FA"/>
    <w:rsid w:val="00F82B04"/>
    <w:rsid w:val="00F848C4"/>
    <w:rsid w:val="00FA1A1F"/>
    <w:rsid w:val="00FA61E8"/>
    <w:rsid w:val="00FC225F"/>
    <w:rsid w:val="00FD5CB0"/>
    <w:rsid w:val="00FD63AD"/>
    <w:rsid w:val="00FF6BD3"/>
    <w:rsid w:val="00FF7FDB"/>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77BD0"/>
  <w15:chartTrackingRefBased/>
  <w15:docId w15:val="{D1DB5F89-6672-4E19-911A-ECCFCA6C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725"/>
    <w:pPr>
      <w:spacing w:after="200" w:line="276" w:lineRule="auto"/>
    </w:pPr>
  </w:style>
  <w:style w:type="paragraph" w:styleId="Ttulo1">
    <w:name w:val="heading 1"/>
    <w:basedOn w:val="Normal"/>
    <w:next w:val="Normal"/>
    <w:link w:val="Ttulo1Car"/>
    <w:uiPriority w:val="9"/>
    <w:qFormat/>
    <w:rsid w:val="00C25360"/>
    <w:pPr>
      <w:keepNext/>
      <w:keepLines/>
      <w:spacing w:before="240" w:after="0"/>
      <w:outlineLvl w:val="0"/>
    </w:pPr>
    <w:rPr>
      <w:rFonts w:ascii="Calibri" w:eastAsiaTheme="majorEastAsia" w:hAnsi="Calibri" w:cstheme="majorBidi"/>
      <w:szCs w:val="32"/>
    </w:rPr>
  </w:style>
  <w:style w:type="paragraph" w:styleId="Ttulo2">
    <w:name w:val="heading 2"/>
    <w:basedOn w:val="Normal"/>
    <w:next w:val="Normal"/>
    <w:link w:val="Ttulo2Car"/>
    <w:uiPriority w:val="9"/>
    <w:semiHidden/>
    <w:unhideWhenUsed/>
    <w:qFormat/>
    <w:rsid w:val="00C2536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006725"/>
    <w:pPr>
      <w:keepNext/>
      <w:keepLines/>
      <w:widowControl w:val="0"/>
      <w:adjustRightInd w:val="0"/>
      <w:spacing w:before="200" w:after="0" w:line="360" w:lineRule="atLeast"/>
      <w:jc w:val="both"/>
      <w:textAlignment w:val="baseline"/>
      <w:outlineLvl w:val="2"/>
    </w:pPr>
    <w:rPr>
      <w:rFonts w:ascii="Cambria" w:eastAsia="Times New Roman" w:hAnsi="Cambria" w:cs="Times New Roman"/>
      <w:b/>
      <w:bCs/>
      <w:color w:val="4F81BD"/>
      <w:sz w:val="24"/>
      <w:szCs w:val="24"/>
      <w:lang w:val="es-ES_tradnl"/>
    </w:rPr>
  </w:style>
  <w:style w:type="paragraph" w:styleId="Ttulo4">
    <w:name w:val="heading 4"/>
    <w:aliases w:val=" Sub-Clause Sub-paragraph"/>
    <w:basedOn w:val="Normal"/>
    <w:next w:val="Normal"/>
    <w:link w:val="Ttulo4Car"/>
    <w:qFormat/>
    <w:rsid w:val="00006725"/>
    <w:pPr>
      <w:keepNext/>
      <w:widowControl w:val="0"/>
      <w:adjustRightInd w:val="0"/>
      <w:spacing w:after="0" w:line="360" w:lineRule="atLeast"/>
      <w:jc w:val="center"/>
      <w:textAlignment w:val="baseline"/>
      <w:outlineLvl w:val="3"/>
    </w:pPr>
    <w:rPr>
      <w:rFonts w:ascii="Times New Roman" w:eastAsia="Times New Roman" w:hAnsi="Times New Roman" w:cs="Times New Roman"/>
      <w:b/>
      <w:bCs/>
      <w:sz w:val="40"/>
      <w:szCs w:val="24"/>
      <w:lang w:val="es-ES_tradnl"/>
    </w:rPr>
  </w:style>
  <w:style w:type="paragraph" w:styleId="Ttulo5">
    <w:name w:val="heading 5"/>
    <w:basedOn w:val="Normal"/>
    <w:next w:val="Normal"/>
    <w:link w:val="Ttulo5Car"/>
    <w:uiPriority w:val="9"/>
    <w:semiHidden/>
    <w:unhideWhenUsed/>
    <w:qFormat/>
    <w:rsid w:val="00C2536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006725"/>
    <w:rPr>
      <w:rFonts w:ascii="Cambria" w:eastAsia="Times New Roman" w:hAnsi="Cambria" w:cs="Times New Roman"/>
      <w:b/>
      <w:bCs/>
      <w:color w:val="4F81BD"/>
      <w:sz w:val="24"/>
      <w:szCs w:val="24"/>
      <w:lang w:val="es-ES_tradnl"/>
    </w:rPr>
  </w:style>
  <w:style w:type="character" w:customStyle="1" w:styleId="Ttulo4Car">
    <w:name w:val="Título 4 Car"/>
    <w:aliases w:val=" Sub-Clause Sub-paragraph Car"/>
    <w:basedOn w:val="Fuentedeprrafopredeter"/>
    <w:link w:val="Ttulo4"/>
    <w:rsid w:val="00006725"/>
    <w:rPr>
      <w:rFonts w:ascii="Times New Roman" w:eastAsia="Times New Roman" w:hAnsi="Times New Roman" w:cs="Times New Roman"/>
      <w:b/>
      <w:bCs/>
      <w:sz w:val="40"/>
      <w:szCs w:val="24"/>
      <w:lang w:val="es-ES_tradnl"/>
    </w:rPr>
  </w:style>
  <w:style w:type="paragraph" w:styleId="Encabezado">
    <w:name w:val="header"/>
    <w:basedOn w:val="Normal"/>
    <w:link w:val="EncabezadoCar"/>
    <w:uiPriority w:val="99"/>
    <w:unhideWhenUsed/>
    <w:rsid w:val="000067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6725"/>
  </w:style>
  <w:style w:type="table" w:styleId="Tablaconcuadrcula">
    <w:name w:val="Table Grid"/>
    <w:basedOn w:val="Tablanormal"/>
    <w:uiPriority w:val="39"/>
    <w:rsid w:val="00006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006725"/>
    <w:pPr>
      <w:widowControl w:val="0"/>
      <w:adjustRightInd w:val="0"/>
      <w:spacing w:before="240" w:after="0" w:line="360" w:lineRule="atLeast"/>
      <w:jc w:val="both"/>
      <w:textAlignment w:val="baseline"/>
    </w:pPr>
    <w:rPr>
      <w:rFonts w:ascii="Times New Roman" w:eastAsia="Times New Roman" w:hAnsi="Times New Roman" w:cs="Times New Roman"/>
      <w:kern w:val="28"/>
      <w:sz w:val="24"/>
      <w:szCs w:val="20"/>
      <w:lang w:val="en-US"/>
    </w:rPr>
  </w:style>
  <w:style w:type="paragraph" w:customStyle="1" w:styleId="SectionIVHeader">
    <w:name w:val="Section IV. Header"/>
    <w:basedOn w:val="Normal"/>
    <w:rsid w:val="00006725"/>
    <w:pPr>
      <w:spacing w:before="120" w:after="240" w:line="240" w:lineRule="auto"/>
      <w:jc w:val="center"/>
    </w:pPr>
    <w:rPr>
      <w:rFonts w:ascii="Palatino Linotype" w:eastAsia="Times New Roman" w:hAnsi="Palatino Linotype" w:cs="Times New Roman"/>
      <w:b/>
      <w:sz w:val="36"/>
      <w:szCs w:val="20"/>
      <w:lang w:val="en-US"/>
    </w:rPr>
  </w:style>
  <w:style w:type="paragraph" w:styleId="Textocomentario">
    <w:name w:val="annotation text"/>
    <w:basedOn w:val="Normal"/>
    <w:link w:val="TextocomentarioCar"/>
    <w:uiPriority w:val="99"/>
    <w:rsid w:val="00006725"/>
    <w:pPr>
      <w:spacing w:after="0" w:line="240" w:lineRule="auto"/>
    </w:pPr>
    <w:rPr>
      <w:rFonts w:ascii="Palatino Linotype" w:eastAsia="Times New Roman" w:hAnsi="Palatino Linotype" w:cs="Times New Roman"/>
      <w:sz w:val="20"/>
      <w:szCs w:val="20"/>
      <w:lang w:val="en-US"/>
    </w:rPr>
  </w:style>
  <w:style w:type="character" w:customStyle="1" w:styleId="TextocomentarioCar">
    <w:name w:val="Texto comentario Car"/>
    <w:basedOn w:val="Fuentedeprrafopredeter"/>
    <w:link w:val="Textocomentario"/>
    <w:uiPriority w:val="99"/>
    <w:rsid w:val="00006725"/>
    <w:rPr>
      <w:rFonts w:ascii="Palatino Linotype" w:eastAsia="Times New Roman" w:hAnsi="Palatino Linotype" w:cs="Times New Roman"/>
      <w:sz w:val="20"/>
      <w:szCs w:val="20"/>
      <w:lang w:val="en-US"/>
    </w:rPr>
  </w:style>
  <w:style w:type="paragraph" w:customStyle="1" w:styleId="Sub-ClauseText">
    <w:name w:val="Sub-Clause Text"/>
    <w:basedOn w:val="Normal"/>
    <w:rsid w:val="00006725"/>
    <w:pPr>
      <w:widowControl w:val="0"/>
      <w:adjustRightInd w:val="0"/>
      <w:spacing w:before="120" w:after="120" w:line="360" w:lineRule="atLeast"/>
      <w:jc w:val="both"/>
      <w:textAlignment w:val="baseline"/>
    </w:pPr>
    <w:rPr>
      <w:rFonts w:ascii="Times New Roman" w:eastAsia="Times New Roman" w:hAnsi="Times New Roman" w:cs="Times New Roman"/>
      <w:spacing w:val="-4"/>
      <w:sz w:val="24"/>
      <w:szCs w:val="20"/>
      <w:lang w:val="en-US"/>
    </w:rPr>
  </w:style>
  <w:style w:type="character" w:styleId="Textoennegrita">
    <w:name w:val="Strong"/>
    <w:basedOn w:val="Fuentedeprrafopredeter"/>
    <w:uiPriority w:val="22"/>
    <w:qFormat/>
    <w:rsid w:val="00006725"/>
    <w:rPr>
      <w:b/>
      <w:bCs/>
    </w:rPr>
  </w:style>
  <w:style w:type="paragraph" w:styleId="ndice1">
    <w:name w:val="index 1"/>
    <w:basedOn w:val="Normal"/>
    <w:next w:val="Normal"/>
    <w:autoRedefine/>
    <w:uiPriority w:val="99"/>
    <w:unhideWhenUsed/>
    <w:rsid w:val="00006725"/>
    <w:pPr>
      <w:widowControl w:val="0"/>
      <w:adjustRightInd w:val="0"/>
      <w:spacing w:after="0" w:line="240" w:lineRule="auto"/>
      <w:ind w:left="240" w:hanging="240"/>
      <w:jc w:val="both"/>
      <w:textAlignment w:val="baseline"/>
    </w:pPr>
    <w:rPr>
      <w:rFonts w:ascii="Times New Roman" w:eastAsia="Times New Roman" w:hAnsi="Times New Roman" w:cs="Times New Roman"/>
      <w:sz w:val="24"/>
      <w:szCs w:val="24"/>
      <w:lang w:val="es-ES_tradnl"/>
    </w:rPr>
  </w:style>
  <w:style w:type="paragraph" w:styleId="TDC6">
    <w:name w:val="toc 6"/>
    <w:basedOn w:val="Normal"/>
    <w:next w:val="Normal"/>
    <w:autoRedefine/>
    <w:uiPriority w:val="39"/>
    <w:unhideWhenUsed/>
    <w:rsid w:val="00006725"/>
    <w:pPr>
      <w:spacing w:after="100"/>
      <w:ind w:left="1100"/>
    </w:pPr>
  </w:style>
  <w:style w:type="paragraph" w:styleId="Piedepgina">
    <w:name w:val="footer"/>
    <w:basedOn w:val="Normal"/>
    <w:link w:val="PiedepginaCar"/>
    <w:uiPriority w:val="99"/>
    <w:unhideWhenUsed/>
    <w:rsid w:val="004B77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7754"/>
  </w:style>
  <w:style w:type="paragraph" w:styleId="Prrafodelista">
    <w:name w:val="List Paragraph"/>
    <w:aliases w:val="Bullet-SecondaryLM,Citation List,본문(내용),List Paragraph (numbered (a)),titulo 5,bei normal,IFCL - List Paragraph,Fluvial1,Cuadros,figuras y gráficos,VIÑETAS,Antes de enumeración,Lista 123,cuadro ghf1,PARRAFOS,VIÑETAS1,VIÑETAS2,VIÑETAS11"/>
    <w:basedOn w:val="Normal"/>
    <w:link w:val="PrrafodelistaCar"/>
    <w:uiPriority w:val="34"/>
    <w:qFormat/>
    <w:rsid w:val="006E44CF"/>
    <w:pPr>
      <w:ind w:left="720"/>
      <w:contextualSpacing/>
    </w:pPr>
  </w:style>
  <w:style w:type="paragraph" w:styleId="Textodeglobo">
    <w:name w:val="Balloon Text"/>
    <w:basedOn w:val="Normal"/>
    <w:link w:val="TextodegloboCar"/>
    <w:uiPriority w:val="99"/>
    <w:semiHidden/>
    <w:unhideWhenUsed/>
    <w:rsid w:val="00867A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7AD0"/>
    <w:rPr>
      <w:rFonts w:ascii="Segoe UI" w:hAnsi="Segoe UI" w:cs="Segoe UI"/>
      <w:sz w:val="18"/>
      <w:szCs w:val="18"/>
    </w:rPr>
  </w:style>
  <w:style w:type="character" w:styleId="Hipervnculo">
    <w:name w:val="Hyperlink"/>
    <w:basedOn w:val="Fuentedeprrafopredeter"/>
    <w:uiPriority w:val="99"/>
    <w:unhideWhenUsed/>
    <w:rsid w:val="005D4020"/>
    <w:rPr>
      <w:color w:val="0563C1" w:themeColor="hyperlink"/>
      <w:u w:val="single"/>
    </w:rPr>
  </w:style>
  <w:style w:type="character" w:customStyle="1" w:styleId="Ttulo1Car">
    <w:name w:val="Título 1 Car"/>
    <w:basedOn w:val="Fuentedeprrafopredeter"/>
    <w:link w:val="Ttulo1"/>
    <w:uiPriority w:val="9"/>
    <w:rsid w:val="00C25360"/>
    <w:rPr>
      <w:rFonts w:ascii="Calibri" w:eastAsiaTheme="majorEastAsia" w:hAnsi="Calibri" w:cstheme="majorBidi"/>
      <w:szCs w:val="32"/>
    </w:rPr>
  </w:style>
  <w:style w:type="character" w:customStyle="1" w:styleId="Ttulo2Car">
    <w:name w:val="Título 2 Car"/>
    <w:basedOn w:val="Fuentedeprrafopredeter"/>
    <w:link w:val="Ttulo2"/>
    <w:uiPriority w:val="9"/>
    <w:semiHidden/>
    <w:rsid w:val="00C25360"/>
    <w:rPr>
      <w:rFonts w:asciiTheme="majorHAnsi" w:eastAsiaTheme="majorEastAsia" w:hAnsiTheme="majorHAnsi" w:cstheme="majorBidi"/>
      <w:b/>
      <w:bCs/>
      <w:color w:val="5B9BD5" w:themeColor="accent1"/>
      <w:sz w:val="26"/>
      <w:szCs w:val="26"/>
    </w:rPr>
  </w:style>
  <w:style w:type="character" w:customStyle="1" w:styleId="Ttulo5Car">
    <w:name w:val="Título 5 Car"/>
    <w:basedOn w:val="Fuentedeprrafopredeter"/>
    <w:link w:val="Ttulo5"/>
    <w:uiPriority w:val="9"/>
    <w:semiHidden/>
    <w:rsid w:val="00C25360"/>
    <w:rPr>
      <w:rFonts w:asciiTheme="majorHAnsi" w:eastAsiaTheme="majorEastAsia" w:hAnsiTheme="majorHAnsi" w:cstheme="majorBidi"/>
      <w:color w:val="2E74B5" w:themeColor="accent1" w:themeShade="BF"/>
    </w:rPr>
  </w:style>
  <w:style w:type="paragraph" w:styleId="Listaconvietas">
    <w:name w:val="List Bullet"/>
    <w:basedOn w:val="Normal"/>
    <w:autoRedefine/>
    <w:rsid w:val="00C25360"/>
    <w:pPr>
      <w:widowControl w:val="0"/>
      <w:tabs>
        <w:tab w:val="left" w:pos="142"/>
        <w:tab w:val="left" w:pos="313"/>
      </w:tabs>
      <w:adjustRightInd w:val="0"/>
      <w:spacing w:after="0" w:line="360" w:lineRule="auto"/>
      <w:jc w:val="both"/>
      <w:textAlignment w:val="baseline"/>
    </w:pPr>
    <w:rPr>
      <w:rFonts w:ascii="Arial" w:eastAsia="Arial Unicode MS" w:hAnsi="Arial" w:cs="Arial"/>
      <w:szCs w:val="28"/>
      <w:lang w:eastAsia="es-ES"/>
    </w:rPr>
  </w:style>
  <w:style w:type="paragraph" w:styleId="Sinespaciado">
    <w:name w:val="No Spacing"/>
    <w:uiPriority w:val="1"/>
    <w:qFormat/>
    <w:rsid w:val="00C25360"/>
    <w:pPr>
      <w:spacing w:after="0" w:line="240" w:lineRule="auto"/>
    </w:pPr>
  </w:style>
  <w:style w:type="paragraph" w:styleId="Textoindependiente3">
    <w:name w:val="Body Text 3"/>
    <w:basedOn w:val="Normal"/>
    <w:link w:val="Textoindependiente3Car"/>
    <w:rsid w:val="00C25360"/>
    <w:pPr>
      <w:widowControl w:val="0"/>
      <w:tabs>
        <w:tab w:val="left" w:pos="1080"/>
      </w:tabs>
      <w:suppressAutoHyphens/>
      <w:adjustRightInd w:val="0"/>
      <w:spacing w:after="0" w:line="360" w:lineRule="atLeast"/>
      <w:ind w:right="-72"/>
      <w:jc w:val="both"/>
      <w:textAlignment w:val="baseline"/>
    </w:pPr>
    <w:rPr>
      <w:rFonts w:ascii="Times New Roman" w:eastAsia="Times New Roman" w:hAnsi="Times New Roman" w:cs="Times New Roman"/>
      <w:i/>
      <w:iCs/>
      <w:sz w:val="24"/>
      <w:szCs w:val="24"/>
      <w:lang w:val="es-ES_tradnl"/>
    </w:rPr>
  </w:style>
  <w:style w:type="character" w:customStyle="1" w:styleId="Textoindependiente3Car">
    <w:name w:val="Texto independiente 3 Car"/>
    <w:basedOn w:val="Fuentedeprrafopredeter"/>
    <w:link w:val="Textoindependiente3"/>
    <w:rsid w:val="00C25360"/>
    <w:rPr>
      <w:rFonts w:ascii="Times New Roman" w:eastAsia="Times New Roman" w:hAnsi="Times New Roman" w:cs="Times New Roman"/>
      <w:i/>
      <w:iCs/>
      <w:sz w:val="24"/>
      <w:szCs w:val="24"/>
      <w:lang w:val="es-ES_tradnl"/>
    </w:rPr>
  </w:style>
  <w:style w:type="paragraph" w:styleId="Subttulo">
    <w:name w:val="Subtitle"/>
    <w:basedOn w:val="Normal"/>
    <w:link w:val="SubttuloCar"/>
    <w:qFormat/>
    <w:rsid w:val="00C25360"/>
    <w:pPr>
      <w:widowControl w:val="0"/>
      <w:adjustRightInd w:val="0"/>
      <w:spacing w:after="0" w:line="360" w:lineRule="atLeast"/>
      <w:jc w:val="center"/>
      <w:textAlignment w:val="baseline"/>
    </w:pPr>
    <w:rPr>
      <w:rFonts w:ascii="Times New Roman Bold" w:eastAsia="Times New Roman" w:hAnsi="Times New Roman Bold" w:cs="Times New Roman"/>
      <w:b/>
      <w:sz w:val="40"/>
      <w:szCs w:val="20"/>
      <w:lang w:val="en-US"/>
    </w:rPr>
  </w:style>
  <w:style w:type="character" w:customStyle="1" w:styleId="SubttuloCar">
    <w:name w:val="Subtítulo Car"/>
    <w:basedOn w:val="Fuentedeprrafopredeter"/>
    <w:link w:val="Subttulo"/>
    <w:rsid w:val="00C25360"/>
    <w:rPr>
      <w:rFonts w:ascii="Times New Roman Bold" w:eastAsia="Times New Roman" w:hAnsi="Times New Roman Bold" w:cs="Times New Roman"/>
      <w:b/>
      <w:sz w:val="40"/>
      <w:szCs w:val="20"/>
      <w:lang w:val="en-US"/>
    </w:rPr>
  </w:style>
  <w:style w:type="paragraph" w:styleId="TDC1">
    <w:name w:val="toc 1"/>
    <w:basedOn w:val="Normal"/>
    <w:next w:val="Normal"/>
    <w:semiHidden/>
    <w:rsid w:val="00C25360"/>
    <w:pPr>
      <w:widowControl w:val="0"/>
      <w:adjustRightInd w:val="0"/>
      <w:spacing w:before="120" w:after="0" w:line="360" w:lineRule="atLeast"/>
      <w:jc w:val="both"/>
      <w:textAlignment w:val="baseline"/>
    </w:pPr>
    <w:rPr>
      <w:rFonts w:ascii="Times New Roman Bold" w:eastAsia="Times New Roman" w:hAnsi="Times New Roman Bold" w:cs="Times New Roman"/>
      <w:b/>
      <w:sz w:val="24"/>
      <w:szCs w:val="24"/>
      <w:lang w:val="es-ES_tradnl"/>
    </w:rPr>
  </w:style>
  <w:style w:type="character" w:customStyle="1" w:styleId="PrrafodelistaCar">
    <w:name w:val="Párrafo de lista Car"/>
    <w:aliases w:val="Bullet-SecondaryLM Car,Citation List Car,본문(내용) Car,List Paragraph (numbered (a)) Car,titulo 5 Car,bei normal Car,IFCL - List Paragraph Car,Fluvial1 Car,Cuadros Car,figuras y gráficos Car,VIÑETAS Car,Antes de enumeración Car"/>
    <w:link w:val="Prrafodelista"/>
    <w:uiPriority w:val="34"/>
    <w:qFormat/>
    <w:rsid w:val="00C25360"/>
  </w:style>
  <w:style w:type="character" w:styleId="nfasis">
    <w:name w:val="Emphasis"/>
    <w:basedOn w:val="Fuentedeprrafopredeter"/>
    <w:uiPriority w:val="20"/>
    <w:qFormat/>
    <w:rsid w:val="00C25360"/>
    <w:rPr>
      <w:i/>
      <w:iCs/>
    </w:rPr>
  </w:style>
  <w:style w:type="character" w:styleId="Refdecomentario">
    <w:name w:val="annotation reference"/>
    <w:basedOn w:val="Fuentedeprrafopredeter"/>
    <w:uiPriority w:val="99"/>
    <w:unhideWhenUsed/>
    <w:rsid w:val="00C25360"/>
    <w:rPr>
      <w:sz w:val="16"/>
      <w:szCs w:val="16"/>
    </w:rPr>
  </w:style>
  <w:style w:type="paragraph" w:styleId="Asuntodelcomentario">
    <w:name w:val="annotation subject"/>
    <w:basedOn w:val="Textocomentario"/>
    <w:next w:val="Textocomentario"/>
    <w:link w:val="AsuntodelcomentarioCar"/>
    <w:uiPriority w:val="99"/>
    <w:semiHidden/>
    <w:unhideWhenUsed/>
    <w:rsid w:val="00C25360"/>
    <w:pPr>
      <w:spacing w:after="200"/>
    </w:pPr>
    <w:rPr>
      <w:rFonts w:asciiTheme="minorHAnsi" w:eastAsiaTheme="minorHAnsi" w:hAnsiTheme="minorHAnsi" w:cstheme="minorBidi"/>
      <w:b/>
      <w:bCs/>
      <w:lang w:val="es-PY"/>
    </w:rPr>
  </w:style>
  <w:style w:type="character" w:customStyle="1" w:styleId="AsuntodelcomentarioCar">
    <w:name w:val="Asunto del comentario Car"/>
    <w:basedOn w:val="TextocomentarioCar"/>
    <w:link w:val="Asuntodelcomentario"/>
    <w:uiPriority w:val="99"/>
    <w:semiHidden/>
    <w:rsid w:val="00C25360"/>
    <w:rPr>
      <w:rFonts w:ascii="Palatino Linotype" w:eastAsia="Times New Roman" w:hAnsi="Palatino Linotype" w:cs="Times New Roman"/>
      <w:b/>
      <w:bCs/>
      <w:sz w:val="20"/>
      <w:szCs w:val="20"/>
      <w:lang w:val="en-US"/>
    </w:rPr>
  </w:style>
  <w:style w:type="paragraph" w:styleId="Textodebloque">
    <w:name w:val="Block Text"/>
    <w:basedOn w:val="Normal"/>
    <w:rsid w:val="00C25360"/>
    <w:pPr>
      <w:tabs>
        <w:tab w:val="left" w:pos="612"/>
      </w:tabs>
      <w:suppressAutoHyphens/>
      <w:spacing w:after="0" w:line="240" w:lineRule="auto"/>
      <w:ind w:left="1152" w:right="-72" w:hanging="540"/>
      <w:jc w:val="both"/>
    </w:pPr>
    <w:rPr>
      <w:rFonts w:ascii="Palatino Linotype" w:eastAsia="Times New Roman" w:hAnsi="Palatino Linotype" w:cs="Times New Roman"/>
      <w:sz w:val="20"/>
      <w:szCs w:val="20"/>
      <w:lang w:val="es-MX"/>
    </w:rPr>
  </w:style>
  <w:style w:type="paragraph" w:styleId="Textoindependiente">
    <w:name w:val="Body Text"/>
    <w:basedOn w:val="Normal"/>
    <w:link w:val="TextoindependienteCar"/>
    <w:uiPriority w:val="1"/>
    <w:unhideWhenUsed/>
    <w:qFormat/>
    <w:rsid w:val="00C25360"/>
    <w:pPr>
      <w:widowControl w:val="0"/>
      <w:adjustRightInd w:val="0"/>
      <w:spacing w:after="120" w:line="360" w:lineRule="atLeast"/>
      <w:jc w:val="both"/>
    </w:pPr>
    <w:rPr>
      <w:rFonts w:ascii="Times New Roman" w:eastAsia="Times New Roman" w:hAnsi="Times New Roman" w:cs="Times New Roman"/>
      <w:sz w:val="24"/>
      <w:szCs w:val="24"/>
      <w:lang w:val="es-ES_tradnl"/>
    </w:rPr>
  </w:style>
  <w:style w:type="character" w:customStyle="1" w:styleId="TextoindependienteCar">
    <w:name w:val="Texto independiente Car"/>
    <w:basedOn w:val="Fuentedeprrafopredeter"/>
    <w:link w:val="Textoindependiente"/>
    <w:uiPriority w:val="1"/>
    <w:rsid w:val="00C25360"/>
    <w:rPr>
      <w:rFonts w:ascii="Times New Roman" w:eastAsia="Times New Roman" w:hAnsi="Times New Roman" w:cs="Times New Roman"/>
      <w:sz w:val="24"/>
      <w:szCs w:val="24"/>
      <w:lang w:val="es-ES_tradnl"/>
    </w:rPr>
  </w:style>
  <w:style w:type="paragraph" w:customStyle="1" w:styleId="Normali">
    <w:name w:val="Normal(i)"/>
    <w:basedOn w:val="Normal"/>
    <w:rsid w:val="00C25360"/>
    <w:pPr>
      <w:keepLines/>
      <w:tabs>
        <w:tab w:val="left" w:pos="1843"/>
      </w:tabs>
      <w:spacing w:after="120" w:line="240" w:lineRule="auto"/>
      <w:jc w:val="both"/>
    </w:pPr>
    <w:rPr>
      <w:rFonts w:ascii="Palatino Linotype" w:eastAsia="Times New Roman" w:hAnsi="Palatino Linotype" w:cs="Times New Roman"/>
      <w:sz w:val="20"/>
      <w:szCs w:val="20"/>
      <w:lang w:val="en-GB" w:eastAsia="en-GB"/>
    </w:rPr>
  </w:style>
  <w:style w:type="paragraph" w:customStyle="1" w:styleId="SectionIXHeader">
    <w:name w:val="Section IX. Header"/>
    <w:basedOn w:val="Normal"/>
    <w:rsid w:val="00C25360"/>
    <w:pPr>
      <w:numPr>
        <w:ilvl w:val="12"/>
      </w:numPr>
      <w:spacing w:after="0" w:line="240" w:lineRule="auto"/>
      <w:jc w:val="center"/>
    </w:pPr>
    <w:rPr>
      <w:rFonts w:ascii="Times New Roman Bold" w:eastAsia="Times New Roman" w:hAnsi="Times New Roman Bold" w:cs="Times New Roman"/>
      <w:b/>
      <w:sz w:val="36"/>
      <w:szCs w:val="20"/>
      <w:lang w:val="es-ES_tradnl"/>
    </w:rPr>
  </w:style>
  <w:style w:type="paragraph" w:customStyle="1" w:styleId="Style1">
    <w:name w:val="Style1"/>
    <w:basedOn w:val="Ttulo2"/>
    <w:next w:val="Normal"/>
    <w:rsid w:val="00C25360"/>
    <w:pPr>
      <w:keepLines w:val="0"/>
      <w:pageBreakBefore/>
      <w:widowControl w:val="0"/>
      <w:adjustRightInd w:val="0"/>
      <w:spacing w:before="120" w:after="120" w:line="360" w:lineRule="atLeast"/>
      <w:jc w:val="both"/>
    </w:pPr>
    <w:rPr>
      <w:rFonts w:ascii="Times New Roman" w:eastAsia="Times New Roman" w:hAnsi="Times New Roman" w:cs="Times New Roman"/>
      <w:b w:val="0"/>
      <w:bCs w:val="0"/>
      <w:color w:val="auto"/>
      <w:sz w:val="24"/>
      <w:szCs w:val="20"/>
      <w:lang w:val="es-ES_tradnl" w:eastAsia="es-ES"/>
    </w:rPr>
  </w:style>
  <w:style w:type="paragraph" w:customStyle="1" w:styleId="SectionVIHeader">
    <w:name w:val="Section VI. Header"/>
    <w:basedOn w:val="Normal"/>
    <w:rsid w:val="00C25360"/>
    <w:pPr>
      <w:widowControl w:val="0"/>
      <w:adjustRightInd w:val="0"/>
      <w:spacing w:before="120" w:after="240" w:line="360" w:lineRule="atLeast"/>
      <w:jc w:val="center"/>
      <w:textAlignment w:val="baseline"/>
    </w:pPr>
    <w:rPr>
      <w:rFonts w:ascii="Times New Roman" w:eastAsia="Times New Roman" w:hAnsi="Times New Roman" w:cs="Times New Roman"/>
      <w:b/>
      <w:bCs/>
      <w:sz w:val="36"/>
      <w:szCs w:val="36"/>
      <w:lang w:val="en-US"/>
    </w:rPr>
  </w:style>
  <w:style w:type="paragraph" w:customStyle="1" w:styleId="Default">
    <w:name w:val="Default"/>
    <w:rsid w:val="00C2536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5360"/>
    <w:rPr>
      <w:rFonts w:ascii="Times New Roman" w:hAnsi="Times New Roman" w:cs="Times New Roman"/>
      <w:sz w:val="24"/>
      <w:szCs w:val="24"/>
    </w:rPr>
  </w:style>
  <w:style w:type="character" w:styleId="Nmerodepgina">
    <w:name w:val="page number"/>
    <w:basedOn w:val="Fuentedeprrafopredeter"/>
    <w:rsid w:val="00C25360"/>
  </w:style>
  <w:style w:type="paragraph" w:styleId="Ttulo">
    <w:name w:val="Title"/>
    <w:basedOn w:val="Normal"/>
    <w:link w:val="TtuloCar"/>
    <w:qFormat/>
    <w:rsid w:val="00C25360"/>
    <w:pPr>
      <w:spacing w:after="0" w:line="240" w:lineRule="auto"/>
      <w:ind w:left="431"/>
      <w:jc w:val="center"/>
    </w:pPr>
    <w:rPr>
      <w:rFonts w:ascii="Times New Roman" w:eastAsia="Times New Roman" w:hAnsi="Times New Roman" w:cs="Times New Roman"/>
      <w:b/>
      <w:sz w:val="28"/>
      <w:szCs w:val="20"/>
      <w:lang w:val="es-ES" w:eastAsia="es-ES"/>
    </w:rPr>
  </w:style>
  <w:style w:type="character" w:customStyle="1" w:styleId="TtuloCar">
    <w:name w:val="Título Car"/>
    <w:basedOn w:val="Fuentedeprrafopredeter"/>
    <w:link w:val="Ttulo"/>
    <w:rsid w:val="00C25360"/>
    <w:rPr>
      <w:rFonts w:ascii="Times New Roman" w:eastAsia="Times New Roman" w:hAnsi="Times New Roman" w:cs="Times New Roman"/>
      <w:b/>
      <w:sz w:val="28"/>
      <w:szCs w:val="20"/>
      <w:lang w:val="es-ES" w:eastAsia="es-ES"/>
    </w:rPr>
  </w:style>
  <w:style w:type="character" w:styleId="Textodelmarcadordeposicin">
    <w:name w:val="Placeholder Text"/>
    <w:basedOn w:val="Fuentedeprrafopredeter"/>
    <w:uiPriority w:val="99"/>
    <w:semiHidden/>
    <w:rsid w:val="00C25360"/>
    <w:rPr>
      <w:color w:val="808080"/>
    </w:rPr>
  </w:style>
  <w:style w:type="paragraph" w:customStyle="1" w:styleId="Estilo2">
    <w:name w:val="Estilo2"/>
    <w:basedOn w:val="Ttulo"/>
    <w:link w:val="Estilo2Car"/>
    <w:autoRedefine/>
    <w:qFormat/>
    <w:rsid w:val="00C25360"/>
    <w:pPr>
      <w:tabs>
        <w:tab w:val="left" w:pos="0"/>
      </w:tabs>
      <w:spacing w:line="276" w:lineRule="auto"/>
      <w:ind w:left="502"/>
      <w:jc w:val="both"/>
    </w:pPr>
    <w:rPr>
      <w:rFonts w:cstheme="minorHAnsi"/>
      <w:b w:val="0"/>
      <w:color w:val="000000"/>
      <w:lang w:val="es-ES_tradnl" w:eastAsia="es-PY"/>
    </w:rPr>
  </w:style>
  <w:style w:type="character" w:customStyle="1" w:styleId="Estilo2Car">
    <w:name w:val="Estilo2 Car"/>
    <w:basedOn w:val="TtuloCar"/>
    <w:link w:val="Estilo2"/>
    <w:rsid w:val="00C25360"/>
    <w:rPr>
      <w:rFonts w:ascii="Times New Roman" w:eastAsia="Times New Roman" w:hAnsi="Times New Roman" w:cstheme="minorHAnsi"/>
      <w:b w:val="0"/>
      <w:color w:val="000000"/>
      <w:sz w:val="28"/>
      <w:szCs w:val="20"/>
      <w:lang w:val="es-ES_tradnl" w:eastAsia="es-PY"/>
    </w:rPr>
  </w:style>
  <w:style w:type="paragraph" w:customStyle="1" w:styleId="TableContents">
    <w:name w:val="Table Contents"/>
    <w:basedOn w:val="Normal"/>
    <w:rsid w:val="00C25360"/>
    <w:pPr>
      <w:widowControl w:val="0"/>
      <w:suppressLineNumbers/>
      <w:suppressAutoHyphens/>
      <w:spacing w:after="0" w:line="240" w:lineRule="auto"/>
    </w:pPr>
    <w:rPr>
      <w:rFonts w:ascii="Times New Roman" w:eastAsia="Arial Unicode MS" w:hAnsi="Times New Roman" w:cs="Times New Roman"/>
      <w:sz w:val="24"/>
      <w:szCs w:val="24"/>
      <w:lang w:val="en-US"/>
    </w:rPr>
  </w:style>
  <w:style w:type="paragraph" w:customStyle="1" w:styleId="titulo">
    <w:name w:val="titulo"/>
    <w:basedOn w:val="Ttulo5"/>
    <w:rsid w:val="00C25360"/>
    <w:pPr>
      <w:keepNext w:val="0"/>
      <w:keepLines w:val="0"/>
      <w:spacing w:before="0" w:after="240" w:line="240" w:lineRule="auto"/>
      <w:jc w:val="center"/>
    </w:pPr>
    <w:rPr>
      <w:rFonts w:ascii="Times New Roman Bold" w:eastAsia="Times New Roman" w:hAnsi="Times New Roman Bold" w:cs="Times New Roman"/>
      <w:b/>
      <w:color w:val="auto"/>
      <w:sz w:val="24"/>
      <w:szCs w:val="20"/>
      <w:lang w:val="en-US"/>
    </w:rPr>
  </w:style>
  <w:style w:type="paragraph" w:customStyle="1" w:styleId="Head2">
    <w:name w:val="Head 2"/>
    <w:basedOn w:val="Normal"/>
    <w:autoRedefine/>
    <w:rsid w:val="00C25360"/>
    <w:pPr>
      <w:spacing w:before="120" w:after="120" w:line="240" w:lineRule="auto"/>
      <w:jc w:val="both"/>
    </w:pPr>
    <w:rPr>
      <w:rFonts w:ascii="Times New Roman" w:eastAsia="Times New Roman" w:hAnsi="Times New Roman" w:cs="Times New Roman"/>
      <w:b/>
      <w:sz w:val="24"/>
      <w:szCs w:val="20"/>
      <w:lang w:val="en-GB"/>
    </w:rPr>
  </w:style>
  <w:style w:type="paragraph" w:customStyle="1" w:styleId="xmsonospacing">
    <w:name w:val="x_msonospacing"/>
    <w:basedOn w:val="Normal"/>
    <w:rsid w:val="00C25360"/>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msonormal">
    <w:name w:val="x_msonormal"/>
    <w:basedOn w:val="Normal"/>
    <w:rsid w:val="00C25360"/>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styleId="Sangra2detindependiente">
    <w:name w:val="Body Text Indent 2"/>
    <w:basedOn w:val="Normal"/>
    <w:link w:val="Sangra2detindependienteCar"/>
    <w:uiPriority w:val="99"/>
    <w:semiHidden/>
    <w:unhideWhenUsed/>
    <w:rsid w:val="00C2536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25360"/>
  </w:style>
  <w:style w:type="character" w:styleId="Hipervnculovisitado">
    <w:name w:val="FollowedHyperlink"/>
    <w:basedOn w:val="Fuentedeprrafopredeter"/>
    <w:uiPriority w:val="99"/>
    <w:semiHidden/>
    <w:unhideWhenUsed/>
    <w:rsid w:val="00C25360"/>
    <w:rPr>
      <w:color w:val="800080"/>
      <w:u w:val="single"/>
    </w:rPr>
  </w:style>
  <w:style w:type="paragraph" w:customStyle="1" w:styleId="font5">
    <w:name w:val="font5"/>
    <w:basedOn w:val="Normal"/>
    <w:rsid w:val="00C25360"/>
    <w:pPr>
      <w:spacing w:before="100" w:beforeAutospacing="1" w:after="100" w:afterAutospacing="1" w:line="240" w:lineRule="auto"/>
    </w:pPr>
    <w:rPr>
      <w:rFonts w:ascii="Arial Narrow" w:eastAsia="Times New Roman" w:hAnsi="Arial Narrow" w:cs="Times New Roman"/>
      <w:b/>
      <w:bCs/>
      <w:color w:val="FF0000"/>
      <w:sz w:val="18"/>
      <w:szCs w:val="18"/>
      <w:lang w:eastAsia="es-PY"/>
    </w:rPr>
  </w:style>
  <w:style w:type="paragraph" w:customStyle="1" w:styleId="font6">
    <w:name w:val="font6"/>
    <w:basedOn w:val="Normal"/>
    <w:rsid w:val="00C25360"/>
    <w:pPr>
      <w:spacing w:before="100" w:beforeAutospacing="1" w:after="100" w:afterAutospacing="1" w:line="240" w:lineRule="auto"/>
    </w:pPr>
    <w:rPr>
      <w:rFonts w:ascii="Arial Narrow" w:eastAsia="Times New Roman" w:hAnsi="Arial Narrow" w:cs="Times New Roman"/>
      <w:b/>
      <w:bCs/>
      <w:color w:val="FF0000"/>
      <w:sz w:val="18"/>
      <w:szCs w:val="18"/>
      <w:u w:val="single"/>
      <w:lang w:eastAsia="es-PY"/>
    </w:rPr>
  </w:style>
  <w:style w:type="paragraph" w:customStyle="1" w:styleId="font7">
    <w:name w:val="font7"/>
    <w:basedOn w:val="Normal"/>
    <w:rsid w:val="00C25360"/>
    <w:pPr>
      <w:spacing w:before="100" w:beforeAutospacing="1" w:after="100" w:afterAutospacing="1" w:line="240" w:lineRule="auto"/>
    </w:pPr>
    <w:rPr>
      <w:rFonts w:ascii="Arial Narrow" w:eastAsia="Times New Roman" w:hAnsi="Arial Narrow" w:cs="Times New Roman"/>
      <w:b/>
      <w:bCs/>
      <w:sz w:val="18"/>
      <w:szCs w:val="18"/>
      <w:lang w:eastAsia="es-PY"/>
    </w:rPr>
  </w:style>
  <w:style w:type="paragraph" w:customStyle="1" w:styleId="font8">
    <w:name w:val="font8"/>
    <w:basedOn w:val="Normal"/>
    <w:rsid w:val="00C25360"/>
    <w:pPr>
      <w:spacing w:before="100" w:beforeAutospacing="1" w:after="100" w:afterAutospacing="1" w:line="240" w:lineRule="auto"/>
    </w:pPr>
    <w:rPr>
      <w:rFonts w:ascii="Arial Narrow" w:eastAsia="Times New Roman" w:hAnsi="Arial Narrow" w:cs="Times New Roman"/>
      <w:b/>
      <w:bCs/>
      <w:sz w:val="18"/>
      <w:szCs w:val="18"/>
      <w:u w:val="single"/>
      <w:lang w:eastAsia="es-PY"/>
    </w:rPr>
  </w:style>
  <w:style w:type="paragraph" w:customStyle="1" w:styleId="xl63">
    <w:name w:val="xl63"/>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4"/>
      <w:szCs w:val="14"/>
      <w:lang w:eastAsia="es-PY"/>
    </w:rPr>
  </w:style>
  <w:style w:type="paragraph" w:customStyle="1" w:styleId="xl64">
    <w:name w:val="xl64"/>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es-PY"/>
    </w:rPr>
  </w:style>
  <w:style w:type="paragraph" w:customStyle="1" w:styleId="xl65">
    <w:name w:val="xl65"/>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s-PY"/>
    </w:rPr>
  </w:style>
  <w:style w:type="paragraph" w:customStyle="1" w:styleId="xl66">
    <w:name w:val="xl66"/>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customStyle="1" w:styleId="xl67">
    <w:name w:val="xl67"/>
    <w:basedOn w:val="Normal"/>
    <w:rsid w:val="00C25360"/>
    <w:pPr>
      <w:spacing w:before="100" w:beforeAutospacing="1" w:after="100" w:afterAutospacing="1" w:line="240" w:lineRule="auto"/>
      <w:textAlignment w:val="center"/>
    </w:pPr>
    <w:rPr>
      <w:rFonts w:ascii="Arial Narrow" w:eastAsia="Times New Roman" w:hAnsi="Arial Narrow" w:cs="Times New Roman"/>
      <w:b/>
      <w:bCs/>
      <w:color w:val="000000"/>
      <w:sz w:val="16"/>
      <w:szCs w:val="16"/>
      <w:lang w:eastAsia="es-PY"/>
    </w:rPr>
  </w:style>
  <w:style w:type="paragraph" w:customStyle="1" w:styleId="xl68">
    <w:name w:val="xl68"/>
    <w:basedOn w:val="Normal"/>
    <w:rsid w:val="00C25360"/>
    <w:pPr>
      <w:spacing w:before="100" w:beforeAutospacing="1" w:after="100" w:afterAutospacing="1" w:line="240" w:lineRule="auto"/>
      <w:textAlignment w:val="center"/>
    </w:pPr>
    <w:rPr>
      <w:rFonts w:ascii="Times New Roman" w:eastAsia="Times New Roman" w:hAnsi="Times New Roman" w:cs="Times New Roman"/>
      <w:sz w:val="24"/>
      <w:szCs w:val="24"/>
      <w:lang w:eastAsia="es-PY"/>
    </w:rPr>
  </w:style>
  <w:style w:type="paragraph" w:customStyle="1" w:styleId="xl69">
    <w:name w:val="xl69"/>
    <w:basedOn w:val="Normal"/>
    <w:rsid w:val="00C25360"/>
    <w:pPr>
      <w:spacing w:before="100" w:beforeAutospacing="1" w:after="100" w:afterAutospacing="1" w:line="240" w:lineRule="auto"/>
      <w:textAlignment w:val="center"/>
    </w:pPr>
    <w:rPr>
      <w:rFonts w:ascii="Arial Narrow" w:eastAsia="Times New Roman" w:hAnsi="Arial Narrow" w:cs="Times New Roman"/>
      <w:sz w:val="18"/>
      <w:szCs w:val="18"/>
      <w:lang w:eastAsia="es-PY"/>
    </w:rPr>
  </w:style>
  <w:style w:type="paragraph" w:customStyle="1" w:styleId="xl70">
    <w:name w:val="xl70"/>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customStyle="1" w:styleId="xl72">
    <w:name w:val="xl72"/>
    <w:basedOn w:val="Normal"/>
    <w:rsid w:val="00C25360"/>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3">
    <w:name w:val="xl73"/>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customStyle="1" w:styleId="xl74">
    <w:name w:val="xl74"/>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sz w:val="16"/>
      <w:szCs w:val="16"/>
      <w:lang w:eastAsia="es-PY"/>
    </w:rPr>
  </w:style>
  <w:style w:type="paragraph" w:customStyle="1" w:styleId="xl75">
    <w:name w:val="xl75"/>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color w:val="FF0000"/>
      <w:sz w:val="18"/>
      <w:szCs w:val="18"/>
      <w:lang w:eastAsia="es-PY"/>
    </w:rPr>
  </w:style>
  <w:style w:type="paragraph" w:customStyle="1" w:styleId="xl76">
    <w:name w:val="xl76"/>
    <w:basedOn w:val="Normal"/>
    <w:rsid w:val="00C25360"/>
    <w:pPr>
      <w:spacing w:before="100" w:beforeAutospacing="1" w:after="100" w:afterAutospacing="1" w:line="240" w:lineRule="auto"/>
      <w:textAlignment w:val="center"/>
    </w:pPr>
    <w:rPr>
      <w:rFonts w:ascii="Times New Roman" w:eastAsia="Times New Roman" w:hAnsi="Times New Roman" w:cs="Times New Roman"/>
      <w:sz w:val="24"/>
      <w:szCs w:val="24"/>
      <w:lang w:eastAsia="es-PY"/>
    </w:rPr>
  </w:style>
  <w:style w:type="paragraph" w:customStyle="1" w:styleId="xl77">
    <w:name w:val="xl77"/>
    <w:basedOn w:val="Normal"/>
    <w:rsid w:val="00C25360"/>
    <w:pPr>
      <w:spacing w:before="100" w:beforeAutospacing="1" w:after="100" w:afterAutospacing="1" w:line="240" w:lineRule="auto"/>
      <w:textAlignment w:val="center"/>
    </w:pPr>
    <w:rPr>
      <w:rFonts w:ascii="Arial Narrow" w:eastAsia="Times New Roman" w:hAnsi="Arial Narrow" w:cs="Times New Roman"/>
      <w:b/>
      <w:bCs/>
      <w:sz w:val="16"/>
      <w:szCs w:val="16"/>
      <w:lang w:eastAsia="es-PY"/>
    </w:rPr>
  </w:style>
  <w:style w:type="paragraph" w:customStyle="1" w:styleId="xl78">
    <w:name w:val="xl78"/>
    <w:basedOn w:val="Normal"/>
    <w:rsid w:val="00C25360"/>
    <w:pPr>
      <w:spacing w:before="100" w:beforeAutospacing="1" w:after="100" w:afterAutospacing="1" w:line="240" w:lineRule="auto"/>
      <w:jc w:val="center"/>
    </w:pPr>
    <w:rPr>
      <w:rFonts w:ascii="Times New Roman" w:eastAsia="Times New Roman" w:hAnsi="Times New Roman" w:cs="Times New Roman"/>
      <w:b/>
      <w:bCs/>
      <w:sz w:val="24"/>
      <w:szCs w:val="24"/>
      <w:lang w:eastAsia="es-PY"/>
    </w:rPr>
  </w:style>
  <w:style w:type="paragraph" w:customStyle="1" w:styleId="xl79">
    <w:name w:val="xl79"/>
    <w:basedOn w:val="Normal"/>
    <w:rsid w:val="00C2536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PY"/>
    </w:rPr>
  </w:style>
  <w:style w:type="paragraph" w:customStyle="1" w:styleId="xl80">
    <w:name w:val="xl80"/>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6"/>
      <w:szCs w:val="16"/>
      <w:lang w:eastAsia="es-PY"/>
    </w:rPr>
  </w:style>
  <w:style w:type="paragraph" w:customStyle="1" w:styleId="xl81">
    <w:name w:val="xl81"/>
    <w:basedOn w:val="Normal"/>
    <w:rsid w:val="00C25360"/>
    <w:pPr>
      <w:spacing w:before="100" w:beforeAutospacing="1" w:after="100" w:afterAutospacing="1" w:line="240" w:lineRule="auto"/>
      <w:textAlignment w:val="center"/>
    </w:pPr>
    <w:rPr>
      <w:rFonts w:ascii="Times New Roman" w:eastAsia="Times New Roman" w:hAnsi="Times New Roman" w:cs="Times New Roman"/>
      <w:sz w:val="24"/>
      <w:szCs w:val="24"/>
      <w:lang w:eastAsia="es-PY"/>
    </w:rPr>
  </w:style>
  <w:style w:type="paragraph" w:customStyle="1" w:styleId="xl82">
    <w:name w:val="xl82"/>
    <w:basedOn w:val="Normal"/>
    <w:rsid w:val="00C25360"/>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83">
    <w:name w:val="xl83"/>
    <w:basedOn w:val="Normal"/>
    <w:rsid w:val="00C25360"/>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84">
    <w:name w:val="xl84"/>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85">
    <w:name w:val="xl85"/>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PY"/>
    </w:rPr>
  </w:style>
  <w:style w:type="paragraph" w:customStyle="1" w:styleId="xl86">
    <w:name w:val="xl86"/>
    <w:basedOn w:val="Normal"/>
    <w:rsid w:val="00C25360"/>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PY"/>
    </w:rPr>
  </w:style>
  <w:style w:type="paragraph" w:customStyle="1" w:styleId="xl87">
    <w:name w:val="xl87"/>
    <w:basedOn w:val="Normal"/>
    <w:rsid w:val="00C25360"/>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PY"/>
    </w:rPr>
  </w:style>
  <w:style w:type="paragraph" w:customStyle="1" w:styleId="xl88">
    <w:name w:val="xl88"/>
    <w:basedOn w:val="Normal"/>
    <w:rsid w:val="00C25360"/>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PY"/>
    </w:rPr>
  </w:style>
  <w:style w:type="paragraph" w:customStyle="1" w:styleId="xl89">
    <w:name w:val="xl89"/>
    <w:basedOn w:val="Normal"/>
    <w:rsid w:val="00C25360"/>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PY"/>
    </w:rPr>
  </w:style>
  <w:style w:type="paragraph" w:customStyle="1" w:styleId="xl90">
    <w:name w:val="xl90"/>
    <w:basedOn w:val="Normal"/>
    <w:rsid w:val="00C25360"/>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PY"/>
    </w:rPr>
  </w:style>
  <w:style w:type="paragraph" w:customStyle="1" w:styleId="xl91">
    <w:name w:val="xl91"/>
    <w:basedOn w:val="Normal"/>
    <w:rsid w:val="00C25360"/>
    <w:pPr>
      <w:pBdr>
        <w:top w:val="single" w:sz="4" w:space="0" w:color="auto"/>
        <w:left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PY"/>
    </w:rPr>
  </w:style>
  <w:style w:type="paragraph" w:customStyle="1" w:styleId="xl92">
    <w:name w:val="xl92"/>
    <w:basedOn w:val="Normal"/>
    <w:rsid w:val="00C25360"/>
    <w:pPr>
      <w:pBdr>
        <w:top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PY"/>
    </w:rPr>
  </w:style>
  <w:style w:type="paragraph" w:customStyle="1" w:styleId="xl93">
    <w:name w:val="xl93"/>
    <w:basedOn w:val="Normal"/>
    <w:rsid w:val="00C2536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b/>
      <w:bCs/>
      <w:sz w:val="18"/>
      <w:szCs w:val="18"/>
      <w:lang w:eastAsia="es-PY"/>
    </w:rPr>
  </w:style>
  <w:style w:type="paragraph" w:customStyle="1" w:styleId="xl94">
    <w:name w:val="xl94"/>
    <w:basedOn w:val="Normal"/>
    <w:rsid w:val="00C253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95">
    <w:name w:val="xl95"/>
    <w:basedOn w:val="Normal"/>
    <w:rsid w:val="00C2536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PY"/>
    </w:rPr>
  </w:style>
  <w:style w:type="paragraph" w:customStyle="1" w:styleId="xl96">
    <w:name w:val="xl96"/>
    <w:basedOn w:val="Normal"/>
    <w:rsid w:val="00C2536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b/>
      <w:bCs/>
      <w:sz w:val="14"/>
      <w:szCs w:val="14"/>
      <w:lang w:eastAsia="es-PY"/>
    </w:rPr>
  </w:style>
  <w:style w:type="paragraph" w:customStyle="1" w:styleId="xl97">
    <w:name w:val="xl97"/>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98">
    <w:name w:val="xl98"/>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99">
    <w:name w:val="xl99"/>
    <w:basedOn w:val="Normal"/>
    <w:rsid w:val="00C25360"/>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0">
    <w:name w:val="xl100"/>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1">
    <w:name w:val="xl101"/>
    <w:basedOn w:val="Normal"/>
    <w:rsid w:val="00C2536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2">
    <w:name w:val="xl102"/>
    <w:basedOn w:val="Normal"/>
    <w:rsid w:val="00C25360"/>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3">
    <w:name w:val="xl103"/>
    <w:basedOn w:val="Normal"/>
    <w:rsid w:val="00C2536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4">
    <w:name w:val="xl104"/>
    <w:basedOn w:val="Normal"/>
    <w:rsid w:val="00C25360"/>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5">
    <w:name w:val="xl105"/>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6">
    <w:name w:val="xl106"/>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es-PY"/>
    </w:rPr>
  </w:style>
  <w:style w:type="paragraph" w:customStyle="1" w:styleId="xl107">
    <w:name w:val="xl107"/>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s-PY"/>
    </w:rPr>
  </w:style>
  <w:style w:type="paragraph" w:customStyle="1" w:styleId="xl108">
    <w:name w:val="xl108"/>
    <w:basedOn w:val="Normal"/>
    <w:rsid w:val="00C25360"/>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eastAsia="es-PY"/>
    </w:rPr>
  </w:style>
  <w:style w:type="paragraph" w:customStyle="1" w:styleId="xl109">
    <w:name w:val="xl109"/>
    <w:basedOn w:val="Normal"/>
    <w:rsid w:val="00C25360"/>
    <w:pP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PY"/>
    </w:rPr>
  </w:style>
  <w:style w:type="paragraph" w:customStyle="1" w:styleId="xl110">
    <w:name w:val="xl110"/>
    <w:basedOn w:val="Normal"/>
    <w:rsid w:val="00C25360"/>
    <w:pPr>
      <w:shd w:val="clear" w:color="000000" w:fill="C4D79B"/>
      <w:spacing w:before="100" w:beforeAutospacing="1" w:after="100" w:afterAutospacing="1" w:line="240" w:lineRule="auto"/>
      <w:ind w:firstLineChars="100" w:firstLine="100"/>
      <w:textAlignment w:val="center"/>
    </w:pPr>
    <w:rPr>
      <w:rFonts w:ascii="Times New Roman" w:eastAsia="Times New Roman" w:hAnsi="Times New Roman" w:cs="Times New Roman"/>
      <w:b/>
      <w:bCs/>
      <w:sz w:val="16"/>
      <w:szCs w:val="16"/>
      <w:lang w:eastAsia="es-PY"/>
    </w:rPr>
  </w:style>
  <w:style w:type="paragraph" w:customStyle="1" w:styleId="xl111">
    <w:name w:val="xl111"/>
    <w:basedOn w:val="Normal"/>
    <w:rsid w:val="00C25360"/>
    <w:pP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PY"/>
    </w:rPr>
  </w:style>
  <w:style w:type="paragraph" w:customStyle="1" w:styleId="xl112">
    <w:name w:val="xl112"/>
    <w:basedOn w:val="Normal"/>
    <w:rsid w:val="00C25360"/>
    <w:pPr>
      <w:shd w:val="clear" w:color="000000" w:fill="C4D79B"/>
      <w:spacing w:before="100" w:beforeAutospacing="1" w:after="100" w:afterAutospacing="1" w:line="240" w:lineRule="auto"/>
    </w:pPr>
    <w:rPr>
      <w:rFonts w:ascii="Times New Roman" w:eastAsia="Times New Roman" w:hAnsi="Times New Roman" w:cs="Times New Roman"/>
      <w:b/>
      <w:bCs/>
      <w:sz w:val="24"/>
      <w:szCs w:val="24"/>
      <w:lang w:eastAsia="es-PY"/>
    </w:rPr>
  </w:style>
  <w:style w:type="paragraph" w:customStyle="1" w:styleId="xl113">
    <w:name w:val="xl113"/>
    <w:basedOn w:val="Normal"/>
    <w:rsid w:val="00C25360"/>
    <w:pP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PY"/>
    </w:rPr>
  </w:style>
  <w:style w:type="paragraph" w:customStyle="1" w:styleId="xl114">
    <w:name w:val="xl114"/>
    <w:basedOn w:val="Normal"/>
    <w:rsid w:val="00C25360"/>
    <w:pPr>
      <w:pBdr>
        <w:right w:val="double" w:sz="6"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PY"/>
    </w:rPr>
  </w:style>
  <w:style w:type="paragraph" w:customStyle="1" w:styleId="xl115">
    <w:name w:val="xl115"/>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PY"/>
    </w:rPr>
  </w:style>
  <w:style w:type="paragraph" w:customStyle="1" w:styleId="xl116">
    <w:name w:val="xl116"/>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s-PY"/>
    </w:rPr>
  </w:style>
  <w:style w:type="paragraph" w:customStyle="1" w:styleId="xl117">
    <w:name w:val="xl117"/>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PY"/>
    </w:rPr>
  </w:style>
  <w:style w:type="paragraph" w:customStyle="1" w:styleId="xl118">
    <w:name w:val="xl118"/>
    <w:basedOn w:val="Normal"/>
    <w:rsid w:val="00C25360"/>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s-PY"/>
    </w:rPr>
  </w:style>
  <w:style w:type="paragraph" w:customStyle="1" w:styleId="xl119">
    <w:name w:val="xl119"/>
    <w:basedOn w:val="Normal"/>
    <w:rsid w:val="00C253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eastAsia="es-PY"/>
    </w:rPr>
  </w:style>
  <w:style w:type="paragraph" w:customStyle="1" w:styleId="xl120">
    <w:name w:val="xl120"/>
    <w:basedOn w:val="Normal"/>
    <w:rsid w:val="00C25360"/>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6"/>
      <w:szCs w:val="16"/>
      <w:lang w:eastAsia="es-PY"/>
    </w:rPr>
  </w:style>
  <w:style w:type="paragraph" w:customStyle="1" w:styleId="xl121">
    <w:name w:val="xl121"/>
    <w:basedOn w:val="Normal"/>
    <w:rsid w:val="00C25360"/>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b/>
      <w:bCs/>
      <w:sz w:val="16"/>
      <w:szCs w:val="16"/>
      <w:lang w:eastAsia="es-PY"/>
    </w:rPr>
  </w:style>
  <w:style w:type="paragraph" w:customStyle="1" w:styleId="xl122">
    <w:name w:val="xl122"/>
    <w:basedOn w:val="Normal"/>
    <w:rsid w:val="00C25360"/>
    <w:pPr>
      <w:pBdr>
        <w:top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b/>
      <w:bCs/>
      <w:sz w:val="16"/>
      <w:szCs w:val="16"/>
      <w:lang w:eastAsia="es-PY"/>
    </w:rPr>
  </w:style>
  <w:style w:type="paragraph" w:customStyle="1" w:styleId="xl123">
    <w:name w:val="xl123"/>
    <w:basedOn w:val="Normal"/>
    <w:rsid w:val="00C25360"/>
    <w:pPr>
      <w:pBdr>
        <w:top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b/>
      <w:bCs/>
      <w:sz w:val="16"/>
      <w:szCs w:val="16"/>
      <w:lang w:eastAsia="es-PY"/>
    </w:rPr>
  </w:style>
  <w:style w:type="paragraph" w:customStyle="1" w:styleId="xl124">
    <w:name w:val="xl124"/>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styleId="Sangra3detindependiente">
    <w:name w:val="Body Text Indent 3"/>
    <w:basedOn w:val="Normal"/>
    <w:link w:val="Sangra3detindependienteCar"/>
    <w:uiPriority w:val="99"/>
    <w:unhideWhenUsed/>
    <w:rsid w:val="0079212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92126"/>
    <w:rPr>
      <w:sz w:val="16"/>
      <w:szCs w:val="16"/>
    </w:rPr>
  </w:style>
  <w:style w:type="character" w:customStyle="1" w:styleId="highlight">
    <w:name w:val="highlight"/>
    <w:basedOn w:val="Fuentedeprrafopredeter"/>
    <w:rsid w:val="00792126"/>
  </w:style>
  <w:style w:type="paragraph" w:customStyle="1" w:styleId="msonormal0">
    <w:name w:val="msonormal"/>
    <w:basedOn w:val="Normal"/>
    <w:rsid w:val="00DD5526"/>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1">
    <w:name w:val="xl71"/>
    <w:basedOn w:val="Normal"/>
    <w:rsid w:val="00DD5526"/>
    <w:pPr>
      <w:spacing w:before="100" w:beforeAutospacing="1" w:after="100" w:afterAutospacing="1" w:line="240" w:lineRule="auto"/>
    </w:pPr>
    <w:rPr>
      <w:rFonts w:ascii="Times New Roman" w:eastAsia="Times New Roman" w:hAnsi="Times New Roman" w:cs="Times New Roman"/>
      <w:color w:val="FF0000"/>
      <w:sz w:val="24"/>
      <w:szCs w:val="24"/>
      <w:lang w:eastAsia="es-PY"/>
    </w:rPr>
  </w:style>
  <w:style w:type="character" w:customStyle="1" w:styleId="Mencinsinresolver1">
    <w:name w:val="Mención sin resolver1"/>
    <w:basedOn w:val="Fuentedeprrafopredeter"/>
    <w:uiPriority w:val="99"/>
    <w:semiHidden/>
    <w:unhideWhenUsed/>
    <w:rsid w:val="00635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427603">
      <w:bodyDiv w:val="1"/>
      <w:marLeft w:val="0"/>
      <w:marRight w:val="0"/>
      <w:marTop w:val="0"/>
      <w:marBottom w:val="0"/>
      <w:divBdr>
        <w:top w:val="none" w:sz="0" w:space="0" w:color="auto"/>
        <w:left w:val="none" w:sz="0" w:space="0" w:color="auto"/>
        <w:bottom w:val="none" w:sz="0" w:space="0" w:color="auto"/>
        <w:right w:val="none" w:sz="0" w:space="0" w:color="auto"/>
      </w:divBdr>
    </w:div>
    <w:div w:id="100520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bservaciones xmlns="28047937-b42c-459e-bb4a-9a7f30dfa780" xsi:nil="true"/>
    <Fecha_x0020_Remitido_x0020_a_x0020_Gabinete xmlns="28047937-b42c-459e-bb4a-9a7f30dfa780" xsi:nil="true"/>
    <Estado_x0020_de_x0020_Expedientes xmlns="28047937-b42c-459e-bb4a-9a7f30dfa780">Pendiente</Estado_x0020_de_x0020_Expedient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FF104388078C4F95D339E6284F5F5E" ma:contentTypeVersion="6" ma:contentTypeDescription="Crear nuevo documento." ma:contentTypeScope="" ma:versionID="06c1cc6a8246fc7b0ef308b1ff17fad4">
  <xsd:schema xmlns:xsd="http://www.w3.org/2001/XMLSchema" xmlns:xs="http://www.w3.org/2001/XMLSchema" xmlns:p="http://schemas.microsoft.com/office/2006/metadata/properties" xmlns:ns2="28047937-b42c-459e-bb4a-9a7f30dfa780" xmlns:ns3="90d4ce19-c804-4020-9e1b-b1f2c688492d" targetNamespace="http://schemas.microsoft.com/office/2006/metadata/properties" ma:root="true" ma:fieldsID="94326959052541e9f37ae75d67f8fd95" ns2:_="" ns3:_="">
    <xsd:import namespace="28047937-b42c-459e-bb4a-9a7f30dfa780"/>
    <xsd:import namespace="90d4ce19-c804-4020-9e1b-b1f2c688492d"/>
    <xsd:element name="properties">
      <xsd:complexType>
        <xsd:sequence>
          <xsd:element name="documentManagement">
            <xsd:complexType>
              <xsd:all>
                <xsd:element ref="ns2:Observaciones" minOccurs="0"/>
                <xsd:element ref="ns2:Estado_x0020_de_x0020_Expedientes" minOccurs="0"/>
                <xsd:element ref="ns2:Fecha_x0020_Remitido_x0020_a_x0020_Gabine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47937-b42c-459e-bb4a-9a7f30dfa780" elementFormDefault="qualified">
    <xsd:import namespace="http://schemas.microsoft.com/office/2006/documentManagement/types"/>
    <xsd:import namespace="http://schemas.microsoft.com/office/infopath/2007/PartnerControls"/>
    <xsd:element name="Observaciones" ma:index="8" nillable="true" ma:displayName="Observaciones" ma:internalName="Observaciones">
      <xsd:simpleType>
        <xsd:restriction base="dms:Note">
          <xsd:maxLength value="255"/>
        </xsd:restriction>
      </xsd:simpleType>
    </xsd:element>
    <xsd:element name="Estado_x0020_de_x0020_Expedientes" ma:index="9" nillable="true" ma:displayName="Estado de Expedientes" ma:default="Pendiente" ma:format="Dropdown" ma:internalName="Estado_x0020_de_x0020_Expedientes">
      <xsd:simpleType>
        <xsd:restriction base="dms:Choice">
          <xsd:enumeration value="Pendiente"/>
          <xsd:enumeration value="Consulta Vinculante"/>
          <xsd:enumeration value="Remitida a Comité Normativo"/>
          <xsd:enumeration value="Resultado del Proceso"/>
          <xsd:enumeration value="Remitido a Gabinete"/>
          <xsd:enumeration value="Firmado"/>
        </xsd:restriction>
      </xsd:simpleType>
    </xsd:element>
    <xsd:element name="Fecha_x0020_Remitido_x0020_a_x0020_Gabinete" ma:index="10" nillable="true" ma:displayName="Fecha Remitido a Gabinete" ma:format="DateOnly" ma:internalName="Fecha_x0020_Remitido_x0020_a_x0020_Gabine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0d4ce19-c804-4020-9e1b-b1f2c688492d" elementFormDefault="qualified">
    <xsd:import namespace="http://schemas.microsoft.com/office/2006/documentManagement/types"/>
    <xsd:import namespace="http://schemas.microsoft.com/office/infopath/2007/PartnerControls"/>
    <xsd:element name="SharedWithUsers" ma:index="13"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umero de Expedient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DFDD6-89C3-4EB0-9296-958481BA4E67}">
  <ds:schemaRefs>
    <ds:schemaRef ds:uri="http://schemas.microsoft.com/office/2006/metadata/properties"/>
    <ds:schemaRef ds:uri="http://schemas.microsoft.com/office/infopath/2007/PartnerControls"/>
    <ds:schemaRef ds:uri="28047937-b42c-459e-bb4a-9a7f30dfa780"/>
  </ds:schemaRefs>
</ds:datastoreItem>
</file>

<file path=customXml/itemProps2.xml><?xml version="1.0" encoding="utf-8"?>
<ds:datastoreItem xmlns:ds="http://schemas.openxmlformats.org/officeDocument/2006/customXml" ds:itemID="{238174EC-5730-4DFA-8075-42432BC5B0B9}">
  <ds:schemaRefs>
    <ds:schemaRef ds:uri="http://schemas.microsoft.com/sharepoint/v3/contenttype/forms"/>
  </ds:schemaRefs>
</ds:datastoreItem>
</file>

<file path=customXml/itemProps3.xml><?xml version="1.0" encoding="utf-8"?>
<ds:datastoreItem xmlns:ds="http://schemas.openxmlformats.org/officeDocument/2006/customXml" ds:itemID="{F1BE5BD2-0093-4579-A34E-AC9FF02D6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47937-b42c-459e-bb4a-9a7f30dfa780"/>
    <ds:schemaRef ds:uri="90d4ce19-c804-4020-9e1b-b1f2c6884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15C56-9108-4BEB-AC5E-2BE0EA3E7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2926</Words>
  <Characters>16098</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DNCP</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Montania</dc:creator>
  <cp:keywords/>
  <dc:description/>
  <cp:lastModifiedBy>Silvia de los Angeles Sena Caballero</cp:lastModifiedBy>
  <cp:revision>57</cp:revision>
  <cp:lastPrinted>2026-08-05T16:33:00Z</cp:lastPrinted>
  <dcterms:created xsi:type="dcterms:W3CDTF">2021-04-29T16:30:00Z</dcterms:created>
  <dcterms:modified xsi:type="dcterms:W3CDTF">2026-08-13T11:34:00Z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0x010100CDFF104388078C4F95D339E6284F5F5E</vt:lpwstr>
  </property>
</Properties>
</file>